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4CE" w:rsidRPr="00F9563D" w:rsidRDefault="004005E7" w:rsidP="001A1860">
      <w:pPr>
        <w:autoSpaceDE w:val="0"/>
        <w:autoSpaceDN w:val="0"/>
        <w:spacing w:line="0" w:lineRule="atLeast"/>
        <w:jc w:val="center"/>
        <w:rPr>
          <w:rFonts w:ascii="游ゴシック" w:eastAsia="游ゴシック" w:hAnsi="游ゴシック"/>
          <w:sz w:val="28"/>
          <w:szCs w:val="24"/>
        </w:rPr>
      </w:pPr>
      <w:r w:rsidRPr="004005E7">
        <w:rPr>
          <w:rFonts w:ascii="游ゴシック" w:eastAsia="游ゴシック" w:hAnsi="游ゴシック" w:hint="eastAsia"/>
          <w:sz w:val="28"/>
          <w:szCs w:val="24"/>
        </w:rPr>
        <w:t>介護テクノロジー伴走支援</w:t>
      </w:r>
      <w:r w:rsidR="003F64CA">
        <w:rPr>
          <w:rFonts w:ascii="游ゴシック" w:eastAsia="游ゴシック" w:hAnsi="游ゴシック" w:hint="eastAsia"/>
          <w:sz w:val="28"/>
          <w:szCs w:val="24"/>
        </w:rPr>
        <w:t>事業</w:t>
      </w:r>
      <w:r w:rsidR="00556745">
        <w:rPr>
          <w:rFonts w:ascii="游ゴシック" w:eastAsia="游ゴシック" w:hAnsi="游ゴシック" w:hint="eastAsia"/>
          <w:sz w:val="28"/>
          <w:szCs w:val="24"/>
        </w:rPr>
        <w:t>業務</w:t>
      </w:r>
      <w:r w:rsidRPr="004005E7">
        <w:rPr>
          <w:rFonts w:ascii="游ゴシック" w:eastAsia="游ゴシック" w:hAnsi="游ゴシック" w:hint="eastAsia"/>
          <w:sz w:val="28"/>
          <w:szCs w:val="24"/>
        </w:rPr>
        <w:t>委託</w:t>
      </w:r>
      <w:r w:rsidR="00CD02DB" w:rsidRPr="00CD02DB">
        <w:rPr>
          <w:rFonts w:ascii="游ゴシック" w:eastAsia="游ゴシック" w:hAnsi="游ゴシック" w:hint="eastAsia"/>
          <w:sz w:val="28"/>
          <w:szCs w:val="24"/>
        </w:rPr>
        <w:t>仕様書</w:t>
      </w:r>
    </w:p>
    <w:p w:rsidR="00CD02DB" w:rsidRDefault="00CD02DB" w:rsidP="00CD02DB">
      <w:pPr>
        <w:autoSpaceDE w:val="0"/>
        <w:autoSpaceDN w:val="0"/>
        <w:spacing w:line="240" w:lineRule="atLeast"/>
        <w:jc w:val="left"/>
        <w:rPr>
          <w:rFonts w:ascii="ＭＳ 明朝" w:hAnsi="ＭＳ 明朝"/>
          <w:sz w:val="24"/>
          <w:szCs w:val="24"/>
        </w:rPr>
      </w:pPr>
    </w:p>
    <w:p w:rsidR="00CD02DB" w:rsidRPr="00CD02DB" w:rsidRDefault="00CD02DB" w:rsidP="00CD02DB">
      <w:pPr>
        <w:autoSpaceDE w:val="0"/>
        <w:autoSpaceDN w:val="0"/>
        <w:spacing w:line="240" w:lineRule="atLeast"/>
        <w:jc w:val="left"/>
        <w:rPr>
          <w:rFonts w:ascii="ＭＳ 明朝" w:hAnsi="ＭＳ 明朝"/>
          <w:sz w:val="24"/>
          <w:szCs w:val="24"/>
        </w:rPr>
      </w:pPr>
      <w:r w:rsidRPr="00CD02DB">
        <w:rPr>
          <w:rFonts w:ascii="ＭＳ 明朝" w:hAnsi="ＭＳ 明朝" w:hint="eastAsia"/>
          <w:sz w:val="24"/>
          <w:szCs w:val="24"/>
        </w:rPr>
        <w:t>１　委託業務名</w:t>
      </w:r>
    </w:p>
    <w:p w:rsidR="00CD02DB" w:rsidRPr="00CD02DB" w:rsidRDefault="003F0D3D" w:rsidP="00246685">
      <w:pPr>
        <w:autoSpaceDE w:val="0"/>
        <w:autoSpaceDN w:val="0"/>
        <w:spacing w:line="240" w:lineRule="atLeast"/>
        <w:ind w:left="480"/>
        <w:jc w:val="left"/>
        <w:rPr>
          <w:rFonts w:ascii="ＭＳ 明朝" w:hAnsi="ＭＳ 明朝"/>
          <w:sz w:val="24"/>
          <w:szCs w:val="24"/>
        </w:rPr>
      </w:pPr>
      <w:r w:rsidRPr="003F0D3D">
        <w:rPr>
          <w:rFonts w:ascii="ＭＳ 明朝" w:hAnsi="ＭＳ 明朝" w:hint="eastAsia"/>
          <w:sz w:val="24"/>
          <w:szCs w:val="24"/>
        </w:rPr>
        <w:t>介護テクノロジー伴走支援</w:t>
      </w:r>
      <w:r w:rsidR="003F64CA">
        <w:rPr>
          <w:rFonts w:ascii="ＭＳ 明朝" w:hAnsi="ＭＳ 明朝" w:hint="eastAsia"/>
          <w:sz w:val="24"/>
          <w:szCs w:val="24"/>
        </w:rPr>
        <w:t>事業</w:t>
      </w:r>
      <w:r w:rsidR="004C1580">
        <w:rPr>
          <w:rFonts w:ascii="ＭＳ 明朝" w:hAnsi="ＭＳ 明朝" w:hint="eastAsia"/>
          <w:sz w:val="24"/>
          <w:szCs w:val="24"/>
        </w:rPr>
        <w:t>業務</w:t>
      </w:r>
    </w:p>
    <w:p w:rsidR="00CD02DB" w:rsidRPr="00CD02DB" w:rsidRDefault="00CD02DB" w:rsidP="00CD02DB">
      <w:pPr>
        <w:autoSpaceDE w:val="0"/>
        <w:autoSpaceDN w:val="0"/>
        <w:spacing w:line="240" w:lineRule="atLeast"/>
        <w:jc w:val="left"/>
        <w:rPr>
          <w:rFonts w:ascii="ＭＳ 明朝" w:hAnsi="ＭＳ 明朝"/>
          <w:sz w:val="24"/>
          <w:szCs w:val="24"/>
        </w:rPr>
      </w:pPr>
    </w:p>
    <w:p w:rsidR="00CD02DB" w:rsidRPr="00CD02DB" w:rsidRDefault="00CD02DB" w:rsidP="00CD02DB">
      <w:pPr>
        <w:autoSpaceDE w:val="0"/>
        <w:autoSpaceDN w:val="0"/>
        <w:spacing w:line="240" w:lineRule="atLeast"/>
        <w:jc w:val="left"/>
        <w:rPr>
          <w:rFonts w:ascii="ＭＳ 明朝" w:hAnsi="ＭＳ 明朝"/>
          <w:sz w:val="24"/>
          <w:szCs w:val="24"/>
        </w:rPr>
      </w:pPr>
      <w:r w:rsidRPr="00CD02DB">
        <w:rPr>
          <w:rFonts w:ascii="ＭＳ 明朝" w:hAnsi="ＭＳ 明朝" w:hint="eastAsia"/>
          <w:sz w:val="24"/>
          <w:szCs w:val="24"/>
        </w:rPr>
        <w:t>２　業務期間</w:t>
      </w:r>
    </w:p>
    <w:p w:rsidR="00CD02DB" w:rsidRPr="00CD02DB" w:rsidRDefault="00CD02DB" w:rsidP="00246685">
      <w:pPr>
        <w:autoSpaceDE w:val="0"/>
        <w:autoSpaceDN w:val="0"/>
        <w:spacing w:line="240" w:lineRule="atLeast"/>
        <w:ind w:left="480"/>
        <w:jc w:val="left"/>
        <w:rPr>
          <w:rFonts w:ascii="ＭＳ 明朝" w:hAnsi="ＭＳ 明朝"/>
          <w:sz w:val="24"/>
          <w:szCs w:val="24"/>
        </w:rPr>
      </w:pPr>
      <w:r w:rsidRPr="00CD02DB">
        <w:rPr>
          <w:rFonts w:ascii="ＭＳ 明朝" w:hAnsi="ＭＳ 明朝" w:hint="eastAsia"/>
          <w:sz w:val="24"/>
          <w:szCs w:val="24"/>
        </w:rPr>
        <w:t>契約締結の日から令和</w:t>
      </w:r>
      <w:r w:rsidR="00CE1D31">
        <w:rPr>
          <w:rFonts w:ascii="ＭＳ 明朝" w:hAnsi="ＭＳ 明朝" w:hint="eastAsia"/>
          <w:sz w:val="24"/>
          <w:szCs w:val="24"/>
        </w:rPr>
        <w:t>９</w:t>
      </w:r>
      <w:r w:rsidRPr="00CD02DB">
        <w:rPr>
          <w:rFonts w:ascii="ＭＳ 明朝" w:hAnsi="ＭＳ 明朝" w:hint="eastAsia"/>
          <w:sz w:val="24"/>
          <w:szCs w:val="24"/>
        </w:rPr>
        <w:t>年３月３１日までとする。</w:t>
      </w:r>
    </w:p>
    <w:p w:rsidR="00CD02DB" w:rsidRPr="00CD02DB" w:rsidRDefault="00CD02DB" w:rsidP="00CD02DB">
      <w:pPr>
        <w:autoSpaceDE w:val="0"/>
        <w:autoSpaceDN w:val="0"/>
        <w:spacing w:line="240" w:lineRule="atLeast"/>
        <w:jc w:val="left"/>
        <w:rPr>
          <w:rFonts w:ascii="ＭＳ 明朝" w:hAnsi="ＭＳ 明朝"/>
          <w:sz w:val="24"/>
          <w:szCs w:val="24"/>
        </w:rPr>
      </w:pPr>
    </w:p>
    <w:p w:rsidR="002A6AFB" w:rsidRDefault="00CD02DB" w:rsidP="002A6AFB">
      <w:pPr>
        <w:autoSpaceDE w:val="0"/>
        <w:autoSpaceDN w:val="0"/>
        <w:spacing w:line="240" w:lineRule="atLeast"/>
        <w:jc w:val="left"/>
        <w:rPr>
          <w:rFonts w:ascii="ＭＳ 明朝" w:hAnsi="ＭＳ 明朝"/>
          <w:sz w:val="24"/>
          <w:szCs w:val="24"/>
        </w:rPr>
      </w:pPr>
      <w:r w:rsidRPr="00CD02DB">
        <w:rPr>
          <w:rFonts w:ascii="ＭＳ 明朝" w:hAnsi="ＭＳ 明朝" w:hint="eastAsia"/>
          <w:sz w:val="24"/>
          <w:szCs w:val="24"/>
        </w:rPr>
        <w:t>３　目的</w:t>
      </w:r>
    </w:p>
    <w:p w:rsidR="002A6AFB" w:rsidRPr="00CD02DB" w:rsidRDefault="002A6AFB" w:rsidP="00246685">
      <w:pPr>
        <w:autoSpaceDE w:val="0"/>
        <w:autoSpaceDN w:val="0"/>
        <w:spacing w:line="240" w:lineRule="atLeast"/>
        <w:ind w:left="238" w:firstLine="240"/>
        <w:jc w:val="left"/>
        <w:rPr>
          <w:rFonts w:ascii="ＭＳ 明朝" w:hAnsi="ＭＳ 明朝"/>
          <w:sz w:val="24"/>
          <w:szCs w:val="24"/>
        </w:rPr>
      </w:pPr>
      <w:r w:rsidRPr="00CD02DB">
        <w:rPr>
          <w:rFonts w:ascii="ＭＳ 明朝" w:hAnsi="ＭＳ 明朝" w:hint="eastAsia"/>
          <w:sz w:val="24"/>
          <w:szCs w:val="24"/>
        </w:rPr>
        <w:t>生産年齢人口の減少に伴い、介護人材の確保が今後一層困難になることが見込まれる中で、限られた人的資源を有効に活用し、質の高い介護サービスを安定的に提供するために、介護現場の業務改善に対する理解促進を図るとともに、介護事業所において、ＩＣＴや介護ロボットなどのテクノロジーの導入・活用を通じた業務改善に資する支援を実施することを目的とする。</w:t>
      </w:r>
    </w:p>
    <w:p w:rsidR="002A6AFB" w:rsidRPr="002A6AFB" w:rsidRDefault="002A6AFB" w:rsidP="002A6AFB">
      <w:pPr>
        <w:autoSpaceDE w:val="0"/>
        <w:autoSpaceDN w:val="0"/>
        <w:spacing w:line="240" w:lineRule="atLeast"/>
        <w:jc w:val="left"/>
        <w:rPr>
          <w:rFonts w:ascii="ＭＳ 明朝" w:hAnsi="ＭＳ 明朝"/>
          <w:sz w:val="24"/>
          <w:szCs w:val="24"/>
        </w:rPr>
      </w:pPr>
    </w:p>
    <w:p w:rsidR="00CD02DB" w:rsidRPr="00CD02DB" w:rsidRDefault="00CD02DB" w:rsidP="00CD02DB">
      <w:pPr>
        <w:autoSpaceDE w:val="0"/>
        <w:autoSpaceDN w:val="0"/>
        <w:spacing w:line="240" w:lineRule="atLeast"/>
        <w:jc w:val="left"/>
        <w:rPr>
          <w:rFonts w:ascii="ＭＳ 明朝" w:hAnsi="ＭＳ 明朝"/>
          <w:sz w:val="24"/>
          <w:szCs w:val="24"/>
        </w:rPr>
      </w:pPr>
      <w:r w:rsidRPr="00CD02DB">
        <w:rPr>
          <w:rFonts w:ascii="ＭＳ 明朝" w:hAnsi="ＭＳ 明朝" w:hint="eastAsia"/>
          <w:sz w:val="24"/>
          <w:szCs w:val="24"/>
        </w:rPr>
        <w:t>４　業務改善の定義</w:t>
      </w:r>
    </w:p>
    <w:p w:rsidR="00CD02DB" w:rsidRPr="00CD02DB" w:rsidRDefault="00CD02DB" w:rsidP="00246685">
      <w:pPr>
        <w:autoSpaceDE w:val="0"/>
        <w:autoSpaceDN w:val="0"/>
        <w:spacing w:line="240" w:lineRule="atLeast"/>
        <w:ind w:left="240" w:firstLineChars="100" w:firstLine="240"/>
        <w:jc w:val="left"/>
        <w:rPr>
          <w:rFonts w:ascii="ＭＳ 明朝" w:hAnsi="ＭＳ 明朝"/>
          <w:sz w:val="24"/>
          <w:szCs w:val="24"/>
        </w:rPr>
      </w:pPr>
      <w:r w:rsidRPr="00CD02DB">
        <w:rPr>
          <w:rFonts w:ascii="ＭＳ 明朝" w:hAnsi="ＭＳ 明朝" w:hint="eastAsia"/>
          <w:sz w:val="24"/>
          <w:szCs w:val="24"/>
        </w:rPr>
        <w:t>本仕様書における業務改善とは、厚生労働省老健局「介護サービス事業における生産性向上</w:t>
      </w:r>
      <w:r w:rsidR="000F018C">
        <w:rPr>
          <w:rFonts w:ascii="ＭＳ 明朝" w:hAnsi="ＭＳ 明朝" w:hint="eastAsia"/>
          <w:sz w:val="24"/>
          <w:szCs w:val="24"/>
        </w:rPr>
        <w:t>（業務改善）</w:t>
      </w:r>
      <w:r w:rsidRPr="00CD02DB">
        <w:rPr>
          <w:rFonts w:ascii="ＭＳ 明朝" w:hAnsi="ＭＳ 明朝" w:hint="eastAsia"/>
          <w:sz w:val="24"/>
          <w:szCs w:val="24"/>
        </w:rPr>
        <w:t>に資するガイドライン」</w:t>
      </w:r>
      <w:r w:rsidR="00320772">
        <w:rPr>
          <w:rFonts w:ascii="ＭＳ 明朝" w:hAnsi="ＭＳ 明朝" w:hint="eastAsia"/>
          <w:sz w:val="24"/>
          <w:szCs w:val="24"/>
        </w:rPr>
        <w:t>を参考に</w:t>
      </w:r>
      <w:r w:rsidRPr="00CD02DB">
        <w:rPr>
          <w:rFonts w:ascii="ＭＳ 明朝" w:hAnsi="ＭＳ 明朝" w:hint="eastAsia"/>
          <w:sz w:val="24"/>
          <w:szCs w:val="24"/>
        </w:rPr>
        <w:t>、次の</w:t>
      </w:r>
      <w:r w:rsidR="00502131" w:rsidRPr="00D303A7">
        <w:rPr>
          <w:rFonts w:ascii="ＭＳ 明朝" w:hAnsi="ＭＳ 明朝"/>
          <w:sz w:val="24"/>
          <w:szCs w:val="24"/>
        </w:rPr>
        <w:t>(</w:t>
      </w:r>
      <w:r w:rsidR="00502131" w:rsidRPr="00D303A7">
        <w:rPr>
          <w:rFonts w:ascii="ＭＳ 明朝" w:hAnsi="ＭＳ 明朝" w:hint="eastAsia"/>
          <w:sz w:val="24"/>
          <w:szCs w:val="24"/>
        </w:rPr>
        <w:t>1)</w:t>
      </w:r>
      <w:r w:rsidRPr="00CD02DB">
        <w:rPr>
          <w:rFonts w:ascii="ＭＳ 明朝" w:hAnsi="ＭＳ 明朝" w:hint="eastAsia"/>
          <w:sz w:val="24"/>
          <w:szCs w:val="24"/>
        </w:rPr>
        <w:t>から</w:t>
      </w:r>
      <w:r w:rsidR="00502131" w:rsidRPr="00D303A7">
        <w:rPr>
          <w:rFonts w:ascii="ＭＳ 明朝" w:hAnsi="ＭＳ 明朝"/>
          <w:sz w:val="24"/>
          <w:szCs w:val="24"/>
        </w:rPr>
        <w:t>(</w:t>
      </w:r>
      <w:r w:rsidR="00502131">
        <w:rPr>
          <w:rFonts w:ascii="ＭＳ 明朝" w:hAnsi="ＭＳ 明朝"/>
          <w:sz w:val="24"/>
          <w:szCs w:val="24"/>
        </w:rPr>
        <w:t>5</w:t>
      </w:r>
      <w:r w:rsidR="00502131" w:rsidRPr="00D303A7">
        <w:rPr>
          <w:rFonts w:ascii="ＭＳ 明朝" w:hAnsi="ＭＳ 明朝" w:hint="eastAsia"/>
          <w:sz w:val="24"/>
          <w:szCs w:val="24"/>
        </w:rPr>
        <w:t>)</w:t>
      </w:r>
      <w:r w:rsidRPr="00CD02DB">
        <w:rPr>
          <w:rFonts w:ascii="ＭＳ 明朝" w:hAnsi="ＭＳ 明朝" w:hint="eastAsia"/>
          <w:sz w:val="24"/>
          <w:szCs w:val="24"/>
        </w:rPr>
        <w:t>の内容について実施するものをいう。</w:t>
      </w:r>
    </w:p>
    <w:p w:rsidR="00CD02DB" w:rsidRPr="00CD02DB" w:rsidRDefault="002A6AFB" w:rsidP="00502131">
      <w:pPr>
        <w:autoSpaceDE w:val="0"/>
        <w:autoSpaceDN w:val="0"/>
        <w:spacing w:line="240" w:lineRule="atLeast"/>
        <w:ind w:leftChars="200" w:left="420"/>
        <w:jc w:val="left"/>
        <w:rPr>
          <w:rFonts w:ascii="ＭＳ 明朝" w:hAnsi="ＭＳ 明朝"/>
          <w:sz w:val="24"/>
          <w:szCs w:val="24"/>
        </w:rPr>
      </w:pPr>
      <w:r w:rsidRPr="00D303A7">
        <w:rPr>
          <w:rFonts w:ascii="ＭＳ 明朝" w:hAnsi="ＭＳ 明朝"/>
          <w:sz w:val="24"/>
          <w:szCs w:val="24"/>
        </w:rPr>
        <w:t>(</w:t>
      </w:r>
      <w:r w:rsidRPr="00D303A7">
        <w:rPr>
          <w:rFonts w:ascii="ＭＳ 明朝" w:hAnsi="ＭＳ 明朝" w:hint="eastAsia"/>
          <w:sz w:val="24"/>
          <w:szCs w:val="24"/>
        </w:rPr>
        <w:t>1)</w:t>
      </w:r>
      <w:r>
        <w:rPr>
          <w:rFonts w:ascii="ＭＳ 明朝" w:hAnsi="ＭＳ 明朝" w:hint="eastAsia"/>
          <w:sz w:val="24"/>
          <w:szCs w:val="24"/>
        </w:rPr>
        <w:t xml:space="preserve"> </w:t>
      </w:r>
      <w:r w:rsidR="00CD02DB" w:rsidRPr="00CD02DB">
        <w:rPr>
          <w:rFonts w:ascii="ＭＳ 明朝" w:hAnsi="ＭＳ 明朝" w:hint="eastAsia"/>
          <w:sz w:val="24"/>
          <w:szCs w:val="24"/>
        </w:rPr>
        <w:t>業務の現状把握</w:t>
      </w:r>
    </w:p>
    <w:p w:rsidR="00CD02DB" w:rsidRPr="00CD02DB" w:rsidRDefault="002A6AFB" w:rsidP="00502131">
      <w:pPr>
        <w:autoSpaceDE w:val="0"/>
        <w:autoSpaceDN w:val="0"/>
        <w:spacing w:line="240" w:lineRule="atLeast"/>
        <w:ind w:leftChars="200" w:left="420"/>
        <w:jc w:val="left"/>
        <w:rPr>
          <w:rFonts w:ascii="ＭＳ 明朝" w:hAnsi="ＭＳ 明朝"/>
          <w:sz w:val="24"/>
          <w:szCs w:val="24"/>
        </w:rPr>
      </w:pPr>
      <w:r w:rsidRPr="00D303A7">
        <w:rPr>
          <w:rFonts w:ascii="ＭＳ 明朝" w:hAnsi="ＭＳ 明朝"/>
          <w:sz w:val="24"/>
          <w:szCs w:val="24"/>
        </w:rPr>
        <w:t>(</w:t>
      </w:r>
      <w:r>
        <w:rPr>
          <w:rFonts w:ascii="ＭＳ 明朝" w:hAnsi="ＭＳ 明朝"/>
          <w:sz w:val="24"/>
          <w:szCs w:val="24"/>
        </w:rPr>
        <w:t>2</w:t>
      </w:r>
      <w:r w:rsidRPr="00D303A7">
        <w:rPr>
          <w:rFonts w:ascii="ＭＳ 明朝" w:hAnsi="ＭＳ 明朝" w:hint="eastAsia"/>
          <w:sz w:val="24"/>
          <w:szCs w:val="24"/>
        </w:rPr>
        <w:t>)</w:t>
      </w:r>
      <w:r>
        <w:rPr>
          <w:rFonts w:ascii="ＭＳ 明朝" w:hAnsi="ＭＳ 明朝"/>
          <w:sz w:val="24"/>
          <w:szCs w:val="24"/>
        </w:rPr>
        <w:t xml:space="preserve"> </w:t>
      </w:r>
      <w:r w:rsidR="00CD02DB" w:rsidRPr="00CD02DB">
        <w:rPr>
          <w:rFonts w:ascii="ＭＳ 明朝" w:hAnsi="ＭＳ 明朝" w:hint="eastAsia"/>
          <w:sz w:val="24"/>
          <w:szCs w:val="24"/>
        </w:rPr>
        <w:t>業務課題の抽出・整理・原因分析</w:t>
      </w:r>
    </w:p>
    <w:p w:rsidR="00CD02DB" w:rsidRPr="00CD02DB" w:rsidRDefault="002A6AFB" w:rsidP="00502131">
      <w:pPr>
        <w:autoSpaceDE w:val="0"/>
        <w:autoSpaceDN w:val="0"/>
        <w:spacing w:line="240" w:lineRule="atLeast"/>
        <w:ind w:leftChars="200" w:left="420"/>
        <w:jc w:val="left"/>
        <w:rPr>
          <w:rFonts w:ascii="ＭＳ 明朝" w:hAnsi="ＭＳ 明朝"/>
          <w:sz w:val="24"/>
          <w:szCs w:val="24"/>
        </w:rPr>
      </w:pPr>
      <w:r w:rsidRPr="00D303A7">
        <w:rPr>
          <w:rFonts w:ascii="ＭＳ 明朝" w:hAnsi="ＭＳ 明朝"/>
          <w:sz w:val="24"/>
          <w:szCs w:val="24"/>
        </w:rPr>
        <w:t>(</w:t>
      </w:r>
      <w:r>
        <w:rPr>
          <w:rFonts w:ascii="ＭＳ 明朝" w:hAnsi="ＭＳ 明朝"/>
          <w:sz w:val="24"/>
          <w:szCs w:val="24"/>
        </w:rPr>
        <w:t>3</w:t>
      </w:r>
      <w:r w:rsidRPr="00D303A7">
        <w:rPr>
          <w:rFonts w:ascii="ＭＳ 明朝" w:hAnsi="ＭＳ 明朝" w:hint="eastAsia"/>
          <w:sz w:val="24"/>
          <w:szCs w:val="24"/>
        </w:rPr>
        <w:t>)</w:t>
      </w:r>
      <w:r>
        <w:rPr>
          <w:rFonts w:ascii="ＭＳ 明朝" w:hAnsi="ＭＳ 明朝" w:hint="eastAsia"/>
          <w:sz w:val="24"/>
          <w:szCs w:val="24"/>
        </w:rPr>
        <w:t xml:space="preserve"> </w:t>
      </w:r>
      <w:r w:rsidR="00CD02DB" w:rsidRPr="00CD02DB">
        <w:rPr>
          <w:rFonts w:ascii="ＭＳ 明朝" w:hAnsi="ＭＳ 明朝" w:hint="eastAsia"/>
          <w:sz w:val="24"/>
          <w:szCs w:val="24"/>
        </w:rPr>
        <w:t>業務改善計画の策定</w:t>
      </w:r>
    </w:p>
    <w:p w:rsidR="00CD02DB" w:rsidRPr="00CD02DB" w:rsidRDefault="002A6AFB" w:rsidP="00502131">
      <w:pPr>
        <w:autoSpaceDE w:val="0"/>
        <w:autoSpaceDN w:val="0"/>
        <w:spacing w:line="240" w:lineRule="atLeast"/>
        <w:ind w:leftChars="200" w:left="420"/>
        <w:jc w:val="left"/>
        <w:rPr>
          <w:rFonts w:ascii="ＭＳ 明朝" w:hAnsi="ＭＳ 明朝"/>
          <w:sz w:val="24"/>
          <w:szCs w:val="24"/>
        </w:rPr>
      </w:pPr>
      <w:r w:rsidRPr="00D303A7">
        <w:rPr>
          <w:rFonts w:ascii="ＭＳ 明朝" w:hAnsi="ＭＳ 明朝"/>
          <w:sz w:val="24"/>
          <w:szCs w:val="24"/>
        </w:rPr>
        <w:t>(</w:t>
      </w:r>
      <w:r>
        <w:rPr>
          <w:rFonts w:ascii="ＭＳ 明朝" w:hAnsi="ＭＳ 明朝"/>
          <w:sz w:val="24"/>
          <w:szCs w:val="24"/>
        </w:rPr>
        <w:t>4</w:t>
      </w:r>
      <w:r w:rsidRPr="00D303A7">
        <w:rPr>
          <w:rFonts w:ascii="ＭＳ 明朝" w:hAnsi="ＭＳ 明朝" w:hint="eastAsia"/>
          <w:sz w:val="24"/>
          <w:szCs w:val="24"/>
        </w:rPr>
        <w:t>)</w:t>
      </w:r>
      <w:r w:rsidR="00CD02DB" w:rsidRPr="00CD02DB">
        <w:rPr>
          <w:rFonts w:ascii="ＭＳ 明朝" w:hAnsi="ＭＳ 明朝" w:hint="eastAsia"/>
          <w:sz w:val="24"/>
          <w:szCs w:val="24"/>
        </w:rPr>
        <w:t xml:space="preserve"> 業務改善策の実行</w:t>
      </w:r>
    </w:p>
    <w:p w:rsidR="00CD02DB" w:rsidRDefault="002A6AFB" w:rsidP="00502131">
      <w:pPr>
        <w:autoSpaceDE w:val="0"/>
        <w:autoSpaceDN w:val="0"/>
        <w:spacing w:line="240" w:lineRule="atLeast"/>
        <w:ind w:leftChars="200" w:left="420"/>
        <w:jc w:val="left"/>
        <w:rPr>
          <w:rFonts w:ascii="ＭＳ 明朝" w:hAnsi="ＭＳ 明朝"/>
          <w:sz w:val="24"/>
          <w:szCs w:val="24"/>
        </w:rPr>
      </w:pPr>
      <w:r w:rsidRPr="00D303A7">
        <w:rPr>
          <w:rFonts w:ascii="ＭＳ 明朝" w:hAnsi="ＭＳ 明朝"/>
          <w:sz w:val="24"/>
          <w:szCs w:val="24"/>
        </w:rPr>
        <w:t>(</w:t>
      </w:r>
      <w:r>
        <w:rPr>
          <w:rFonts w:ascii="ＭＳ 明朝" w:hAnsi="ＭＳ 明朝"/>
          <w:sz w:val="24"/>
          <w:szCs w:val="24"/>
        </w:rPr>
        <w:t>5</w:t>
      </w:r>
      <w:r w:rsidRPr="00D303A7">
        <w:rPr>
          <w:rFonts w:ascii="ＭＳ 明朝" w:hAnsi="ＭＳ 明朝" w:hint="eastAsia"/>
          <w:sz w:val="24"/>
          <w:szCs w:val="24"/>
        </w:rPr>
        <w:t>)</w:t>
      </w:r>
      <w:r w:rsidR="00CD02DB" w:rsidRPr="00CD02DB">
        <w:rPr>
          <w:rFonts w:ascii="ＭＳ 明朝" w:hAnsi="ＭＳ 明朝" w:hint="eastAsia"/>
          <w:sz w:val="24"/>
          <w:szCs w:val="24"/>
        </w:rPr>
        <w:t xml:space="preserve"> 業務改善効果の検証</w:t>
      </w:r>
    </w:p>
    <w:p w:rsidR="00502131" w:rsidRPr="00CD02DB" w:rsidRDefault="00502131" w:rsidP="00CD02DB">
      <w:pPr>
        <w:autoSpaceDE w:val="0"/>
        <w:autoSpaceDN w:val="0"/>
        <w:spacing w:line="240" w:lineRule="atLeast"/>
        <w:jc w:val="left"/>
        <w:rPr>
          <w:rFonts w:ascii="ＭＳ 明朝" w:hAnsi="ＭＳ 明朝"/>
          <w:sz w:val="24"/>
          <w:szCs w:val="24"/>
        </w:rPr>
      </w:pPr>
    </w:p>
    <w:p w:rsidR="00CD02DB" w:rsidRPr="00CD02DB" w:rsidRDefault="00CD02DB" w:rsidP="00CD02DB">
      <w:pPr>
        <w:autoSpaceDE w:val="0"/>
        <w:autoSpaceDN w:val="0"/>
        <w:spacing w:line="240" w:lineRule="atLeast"/>
        <w:jc w:val="left"/>
        <w:rPr>
          <w:rFonts w:ascii="ＭＳ 明朝" w:hAnsi="ＭＳ 明朝"/>
          <w:sz w:val="24"/>
          <w:szCs w:val="24"/>
        </w:rPr>
      </w:pPr>
      <w:r w:rsidRPr="00CD02DB">
        <w:rPr>
          <w:rFonts w:ascii="ＭＳ 明朝" w:hAnsi="ＭＳ 明朝" w:hint="eastAsia"/>
          <w:sz w:val="24"/>
          <w:szCs w:val="24"/>
        </w:rPr>
        <w:t>５　業務内容</w:t>
      </w:r>
    </w:p>
    <w:p w:rsidR="00CD02DB" w:rsidRPr="00CD02DB" w:rsidRDefault="00CD02DB" w:rsidP="00502131">
      <w:pPr>
        <w:autoSpaceDE w:val="0"/>
        <w:autoSpaceDN w:val="0"/>
        <w:spacing w:line="240" w:lineRule="atLeast"/>
        <w:ind w:leftChars="100" w:left="210" w:firstLineChars="100" w:firstLine="240"/>
        <w:jc w:val="left"/>
        <w:rPr>
          <w:rFonts w:ascii="ＭＳ 明朝" w:hAnsi="ＭＳ 明朝"/>
          <w:sz w:val="24"/>
          <w:szCs w:val="24"/>
        </w:rPr>
      </w:pPr>
      <w:r w:rsidRPr="00CD02DB">
        <w:rPr>
          <w:rFonts w:ascii="ＭＳ 明朝" w:hAnsi="ＭＳ 明朝" w:hint="eastAsia"/>
          <w:sz w:val="24"/>
          <w:szCs w:val="24"/>
        </w:rPr>
        <w:t>下記業務の実施にあたっては、厚生労働省老健局「介護サービス事業における生産性向上</w:t>
      </w:r>
      <w:r w:rsidR="000F018C">
        <w:rPr>
          <w:rFonts w:ascii="ＭＳ 明朝" w:hAnsi="ＭＳ 明朝" w:hint="eastAsia"/>
          <w:sz w:val="24"/>
          <w:szCs w:val="24"/>
        </w:rPr>
        <w:t>（業務改善）</w:t>
      </w:r>
      <w:r w:rsidRPr="00CD02DB">
        <w:rPr>
          <w:rFonts w:ascii="ＭＳ 明朝" w:hAnsi="ＭＳ 明朝" w:hint="eastAsia"/>
          <w:sz w:val="24"/>
          <w:szCs w:val="24"/>
        </w:rPr>
        <w:t>に資するガイドライン」との整合性を図るとともに、市及び介護事業所の意見を十分に反映すること。</w:t>
      </w:r>
    </w:p>
    <w:p w:rsidR="00CD02DB" w:rsidRPr="00CD02DB" w:rsidRDefault="00CD02DB" w:rsidP="00246685">
      <w:pPr>
        <w:autoSpaceDE w:val="0"/>
        <w:autoSpaceDN w:val="0"/>
        <w:spacing w:line="240" w:lineRule="atLeast"/>
        <w:ind w:left="480"/>
        <w:jc w:val="left"/>
        <w:rPr>
          <w:rFonts w:ascii="ＭＳ 明朝" w:hAnsi="ＭＳ 明朝"/>
          <w:sz w:val="24"/>
          <w:szCs w:val="24"/>
        </w:rPr>
      </w:pPr>
      <w:r w:rsidRPr="00CD02DB">
        <w:rPr>
          <w:rFonts w:ascii="ＭＳ 明朝" w:hAnsi="ＭＳ 明朝" w:hint="eastAsia"/>
          <w:sz w:val="24"/>
          <w:szCs w:val="24"/>
        </w:rPr>
        <w:t>(1) 介護事業所の生産性向上のための業務改善支援</w:t>
      </w:r>
    </w:p>
    <w:p w:rsidR="00CD02DB" w:rsidRPr="00CD02DB" w:rsidRDefault="00CD02DB" w:rsidP="00246685">
      <w:pPr>
        <w:autoSpaceDE w:val="0"/>
        <w:autoSpaceDN w:val="0"/>
        <w:spacing w:line="240" w:lineRule="atLeast"/>
        <w:ind w:left="720"/>
        <w:jc w:val="left"/>
        <w:rPr>
          <w:rFonts w:ascii="ＭＳ 明朝" w:hAnsi="ＭＳ 明朝"/>
          <w:sz w:val="24"/>
          <w:szCs w:val="24"/>
        </w:rPr>
      </w:pPr>
      <w:r w:rsidRPr="00CD02DB">
        <w:rPr>
          <w:rFonts w:ascii="ＭＳ 明朝" w:hAnsi="ＭＳ 明朝" w:hint="eastAsia"/>
          <w:sz w:val="24"/>
          <w:szCs w:val="24"/>
        </w:rPr>
        <w:t>ア　セミナーの開催</w:t>
      </w:r>
    </w:p>
    <w:p w:rsidR="00CD02DB" w:rsidRPr="00CD02DB" w:rsidRDefault="00CD02DB" w:rsidP="00246685">
      <w:pPr>
        <w:autoSpaceDE w:val="0"/>
        <w:autoSpaceDN w:val="0"/>
        <w:spacing w:line="240" w:lineRule="atLeast"/>
        <w:ind w:left="1200"/>
        <w:jc w:val="left"/>
        <w:rPr>
          <w:rFonts w:ascii="ＭＳ 明朝" w:hAnsi="ＭＳ 明朝"/>
          <w:sz w:val="24"/>
          <w:szCs w:val="24"/>
        </w:rPr>
      </w:pPr>
      <w:r w:rsidRPr="00CD02DB">
        <w:rPr>
          <w:rFonts w:ascii="ＭＳ 明朝" w:hAnsi="ＭＳ 明朝" w:hint="eastAsia"/>
          <w:sz w:val="24"/>
          <w:szCs w:val="24"/>
        </w:rPr>
        <w:t>本事業の趣旨及び内容について説明するセミナーを２回程度開催し、参加する介護事業所を募集すること。セミナーの開催にあたっては、次の事項に留意すること。</w:t>
      </w:r>
    </w:p>
    <w:p w:rsidR="00CD02DB" w:rsidRPr="00CD02DB" w:rsidRDefault="00CD02DB" w:rsidP="00246685">
      <w:pPr>
        <w:autoSpaceDE w:val="0"/>
        <w:autoSpaceDN w:val="0"/>
        <w:spacing w:line="240" w:lineRule="atLeast"/>
        <w:ind w:left="1200"/>
        <w:jc w:val="left"/>
        <w:rPr>
          <w:rFonts w:ascii="ＭＳ 明朝" w:hAnsi="ＭＳ 明朝"/>
          <w:sz w:val="24"/>
          <w:szCs w:val="24"/>
        </w:rPr>
      </w:pPr>
      <w:r w:rsidRPr="00CD02DB">
        <w:rPr>
          <w:rFonts w:ascii="ＭＳ 明朝" w:hAnsi="ＭＳ 明朝" w:hint="eastAsia"/>
          <w:sz w:val="24"/>
          <w:szCs w:val="24"/>
        </w:rPr>
        <w:t>セミナーは対面もしくはオンラインなど効果的な手法で開催すること。</w:t>
      </w:r>
    </w:p>
    <w:p w:rsidR="00CD02DB" w:rsidRPr="00CD02DB" w:rsidRDefault="00CD02DB" w:rsidP="00246685">
      <w:pPr>
        <w:autoSpaceDE w:val="0"/>
        <w:autoSpaceDN w:val="0"/>
        <w:spacing w:line="240" w:lineRule="atLeast"/>
        <w:ind w:left="1200"/>
        <w:jc w:val="left"/>
        <w:rPr>
          <w:rFonts w:ascii="ＭＳ 明朝" w:hAnsi="ＭＳ 明朝"/>
          <w:sz w:val="24"/>
          <w:szCs w:val="24"/>
        </w:rPr>
      </w:pPr>
      <w:r w:rsidRPr="00CD02DB">
        <w:rPr>
          <w:rFonts w:ascii="ＭＳ 明朝" w:hAnsi="ＭＳ 明朝" w:hint="eastAsia"/>
          <w:sz w:val="24"/>
          <w:szCs w:val="24"/>
        </w:rPr>
        <w:t>セミナーの開催日時・場所・内容等については、あらかじめ市と協議の上、決定すること。</w:t>
      </w:r>
    </w:p>
    <w:p w:rsidR="00CD02DB" w:rsidRDefault="00CD02DB" w:rsidP="00246685">
      <w:pPr>
        <w:autoSpaceDE w:val="0"/>
        <w:autoSpaceDN w:val="0"/>
        <w:spacing w:line="240" w:lineRule="atLeast"/>
        <w:ind w:left="1200"/>
        <w:jc w:val="left"/>
        <w:rPr>
          <w:rFonts w:ascii="ＭＳ 明朝" w:hAnsi="ＭＳ 明朝"/>
          <w:sz w:val="24"/>
          <w:szCs w:val="24"/>
        </w:rPr>
      </w:pPr>
      <w:r w:rsidRPr="00CD02DB">
        <w:rPr>
          <w:rFonts w:ascii="ＭＳ 明朝" w:hAnsi="ＭＳ 明朝" w:hint="eastAsia"/>
          <w:sz w:val="24"/>
          <w:szCs w:val="24"/>
        </w:rPr>
        <w:t>セミナーの開催に係る資料の作成及び周知に関する支援を行うこと。</w:t>
      </w:r>
    </w:p>
    <w:p w:rsidR="0048579B" w:rsidRPr="00CD02DB" w:rsidRDefault="0048579B" w:rsidP="00246685">
      <w:pPr>
        <w:autoSpaceDE w:val="0"/>
        <w:autoSpaceDN w:val="0"/>
        <w:spacing w:line="240" w:lineRule="atLeast"/>
        <w:ind w:left="1200"/>
        <w:jc w:val="left"/>
        <w:rPr>
          <w:rFonts w:ascii="ＭＳ 明朝" w:hAnsi="ＭＳ 明朝"/>
          <w:sz w:val="24"/>
          <w:szCs w:val="24"/>
        </w:rPr>
      </w:pPr>
      <w:r w:rsidRPr="0048579B">
        <w:rPr>
          <w:rFonts w:ascii="ＭＳ 明朝" w:hAnsi="ＭＳ 明朝" w:hint="eastAsia"/>
          <w:sz w:val="24"/>
          <w:szCs w:val="24"/>
        </w:rPr>
        <w:t>また、受託者はモデル事業所の参加促進に向けて積極的な周知</w:t>
      </w:r>
      <w:r w:rsidR="00B84A73">
        <w:rPr>
          <w:rFonts w:ascii="ＭＳ 明朝" w:hAnsi="ＭＳ 明朝" w:hint="eastAsia"/>
          <w:sz w:val="24"/>
          <w:szCs w:val="24"/>
        </w:rPr>
        <w:t>、</w:t>
      </w:r>
      <w:r w:rsidRPr="0048579B">
        <w:rPr>
          <w:rFonts w:ascii="ＭＳ 明朝" w:hAnsi="ＭＳ 明朝" w:hint="eastAsia"/>
          <w:sz w:val="24"/>
          <w:szCs w:val="24"/>
        </w:rPr>
        <w:t>勧奨を行うとともに、参加事業所の確保に向けた具体的な取組を実施するこ</w:t>
      </w:r>
      <w:r w:rsidRPr="0048579B">
        <w:rPr>
          <w:rFonts w:ascii="ＭＳ 明朝" w:hAnsi="ＭＳ 明朝" w:hint="eastAsia"/>
          <w:sz w:val="24"/>
          <w:szCs w:val="24"/>
        </w:rPr>
        <w:lastRenderedPageBreak/>
        <w:t>と。</w:t>
      </w:r>
    </w:p>
    <w:p w:rsidR="00CD02DB" w:rsidRPr="00246685" w:rsidRDefault="00CD02DB" w:rsidP="00246685">
      <w:pPr>
        <w:autoSpaceDE w:val="0"/>
        <w:autoSpaceDN w:val="0"/>
        <w:spacing w:line="240" w:lineRule="atLeast"/>
        <w:ind w:left="720"/>
        <w:jc w:val="left"/>
        <w:rPr>
          <w:rFonts w:ascii="ＭＳ 明朝" w:hAnsi="ＭＳ 明朝"/>
          <w:sz w:val="24"/>
          <w:szCs w:val="24"/>
        </w:rPr>
      </w:pPr>
      <w:r w:rsidRPr="00CD02DB">
        <w:rPr>
          <w:rFonts w:ascii="ＭＳ 明朝" w:hAnsi="ＭＳ 明朝" w:hint="eastAsia"/>
          <w:sz w:val="24"/>
          <w:szCs w:val="24"/>
        </w:rPr>
        <w:t>イ　モデル事業所の選定支援</w:t>
      </w:r>
    </w:p>
    <w:p w:rsidR="00CD02DB" w:rsidRPr="00CD02DB" w:rsidRDefault="00CD02DB" w:rsidP="00246685">
      <w:pPr>
        <w:autoSpaceDE w:val="0"/>
        <w:autoSpaceDN w:val="0"/>
        <w:spacing w:line="240" w:lineRule="atLeast"/>
        <w:ind w:left="1200"/>
        <w:jc w:val="left"/>
        <w:rPr>
          <w:rFonts w:ascii="ＭＳ 明朝" w:hAnsi="ＭＳ 明朝"/>
          <w:sz w:val="24"/>
          <w:szCs w:val="24"/>
        </w:rPr>
      </w:pPr>
      <w:r w:rsidRPr="00CD02DB">
        <w:rPr>
          <w:rFonts w:ascii="ＭＳ 明朝" w:hAnsi="ＭＳ 明朝" w:hint="eastAsia"/>
          <w:sz w:val="24"/>
          <w:szCs w:val="24"/>
        </w:rPr>
        <w:t>業務改善を支援するモデル事業所（３事業所）の選定にあたり、専門的な立場から市に対して助言を行うこと。選定にあたっては、事業所の種別・規模・既存のテクノロジー導入状況・職員の習熟度等を考慮し、</w:t>
      </w:r>
      <w:r w:rsidR="009D559E">
        <w:rPr>
          <w:rFonts w:ascii="ＭＳ 明朝" w:hAnsi="ＭＳ 明朝" w:hint="eastAsia"/>
          <w:sz w:val="24"/>
          <w:szCs w:val="24"/>
        </w:rPr>
        <w:t>市が</w:t>
      </w:r>
      <w:r w:rsidRPr="00CD02DB">
        <w:rPr>
          <w:rFonts w:ascii="ＭＳ 明朝" w:hAnsi="ＭＳ 明朝" w:hint="eastAsia"/>
          <w:sz w:val="24"/>
          <w:szCs w:val="24"/>
        </w:rPr>
        <w:t>効果的な支援</w:t>
      </w:r>
      <w:r w:rsidR="00291654">
        <w:rPr>
          <w:rFonts w:ascii="ＭＳ 明朝" w:hAnsi="ＭＳ 明朝" w:hint="eastAsia"/>
          <w:sz w:val="24"/>
          <w:szCs w:val="24"/>
        </w:rPr>
        <w:t>を行えると</w:t>
      </w:r>
      <w:r w:rsidRPr="00CD02DB">
        <w:rPr>
          <w:rFonts w:ascii="ＭＳ 明朝" w:hAnsi="ＭＳ 明朝" w:hint="eastAsia"/>
          <w:sz w:val="24"/>
          <w:szCs w:val="24"/>
        </w:rPr>
        <w:t>見込まれる事業所を選定できるよう助言すること。</w:t>
      </w:r>
    </w:p>
    <w:p w:rsidR="00CD02DB" w:rsidRPr="00CD02DB" w:rsidRDefault="00CD02DB" w:rsidP="006652BD">
      <w:pPr>
        <w:autoSpaceDE w:val="0"/>
        <w:autoSpaceDN w:val="0"/>
        <w:spacing w:line="240" w:lineRule="atLeast"/>
        <w:ind w:left="720"/>
        <w:jc w:val="left"/>
        <w:rPr>
          <w:rFonts w:ascii="ＭＳ 明朝" w:hAnsi="ＭＳ 明朝"/>
          <w:sz w:val="24"/>
          <w:szCs w:val="24"/>
        </w:rPr>
      </w:pPr>
      <w:r w:rsidRPr="00CD02DB">
        <w:rPr>
          <w:rFonts w:ascii="ＭＳ 明朝" w:hAnsi="ＭＳ 明朝" w:hint="eastAsia"/>
          <w:sz w:val="24"/>
          <w:szCs w:val="24"/>
        </w:rPr>
        <w:t>ウ　モデル事業所への業務改善支援</w:t>
      </w:r>
    </w:p>
    <w:p w:rsidR="00CD02DB" w:rsidRPr="00CD02DB" w:rsidRDefault="00CD02DB" w:rsidP="00C92E91">
      <w:pPr>
        <w:autoSpaceDE w:val="0"/>
        <w:autoSpaceDN w:val="0"/>
        <w:spacing w:line="240" w:lineRule="atLeast"/>
        <w:ind w:left="1200"/>
        <w:jc w:val="left"/>
        <w:rPr>
          <w:rFonts w:ascii="ＭＳ 明朝" w:hAnsi="ＭＳ 明朝"/>
          <w:sz w:val="24"/>
          <w:szCs w:val="24"/>
        </w:rPr>
      </w:pPr>
      <w:r w:rsidRPr="00CD02DB">
        <w:rPr>
          <w:rFonts w:ascii="ＭＳ 明朝" w:hAnsi="ＭＳ 明朝" w:hint="eastAsia"/>
          <w:sz w:val="24"/>
          <w:szCs w:val="24"/>
        </w:rPr>
        <w:t>選定されたモデル事業所に対し、次の①から</w:t>
      </w:r>
      <w:r w:rsidR="009161B2">
        <w:rPr>
          <w:rFonts w:ascii="ＭＳ 明朝" w:hAnsi="ＭＳ 明朝" w:hint="eastAsia"/>
          <w:sz w:val="24"/>
          <w:szCs w:val="24"/>
        </w:rPr>
        <w:t>③</w:t>
      </w:r>
      <w:r w:rsidRPr="00CD02DB">
        <w:rPr>
          <w:rFonts w:ascii="ＭＳ 明朝" w:hAnsi="ＭＳ 明朝" w:hint="eastAsia"/>
          <w:sz w:val="24"/>
          <w:szCs w:val="24"/>
        </w:rPr>
        <w:t>の業務改善のアプローチにより、第４項に定める業務改善の各ステップに沿った支援（伴走支援）を行うこと。</w:t>
      </w:r>
    </w:p>
    <w:p w:rsidR="00CD02DB" w:rsidRPr="00CD02DB" w:rsidRDefault="00CD02DB" w:rsidP="00C92E91">
      <w:pPr>
        <w:autoSpaceDE w:val="0"/>
        <w:autoSpaceDN w:val="0"/>
        <w:spacing w:line="240" w:lineRule="atLeast"/>
        <w:ind w:left="1440"/>
        <w:jc w:val="left"/>
        <w:rPr>
          <w:rFonts w:ascii="ＭＳ 明朝" w:hAnsi="ＭＳ 明朝"/>
          <w:sz w:val="24"/>
          <w:szCs w:val="24"/>
        </w:rPr>
      </w:pPr>
      <w:r w:rsidRPr="00CD02DB">
        <w:rPr>
          <w:rFonts w:ascii="ＭＳ 明朝" w:hAnsi="ＭＳ 明朝" w:hint="eastAsia"/>
          <w:sz w:val="24"/>
          <w:szCs w:val="24"/>
        </w:rPr>
        <w:t>① テクノロジー</w:t>
      </w:r>
      <w:r w:rsidR="009161B2">
        <w:rPr>
          <w:rFonts w:ascii="ＭＳ 明朝" w:hAnsi="ＭＳ 明朝" w:hint="eastAsia"/>
          <w:sz w:val="24"/>
          <w:szCs w:val="24"/>
        </w:rPr>
        <w:t>の</w:t>
      </w:r>
      <w:r w:rsidRPr="00CD02DB">
        <w:rPr>
          <w:rFonts w:ascii="ＭＳ 明朝" w:hAnsi="ＭＳ 明朝" w:hint="eastAsia"/>
          <w:sz w:val="24"/>
          <w:szCs w:val="24"/>
        </w:rPr>
        <w:t>導入</w:t>
      </w:r>
      <w:r w:rsidR="009161B2">
        <w:rPr>
          <w:rFonts w:ascii="ＭＳ 明朝" w:hAnsi="ＭＳ 明朝" w:hint="eastAsia"/>
          <w:sz w:val="24"/>
          <w:szCs w:val="24"/>
        </w:rPr>
        <w:t>・有効活用</w:t>
      </w:r>
      <w:r w:rsidRPr="00CD02DB">
        <w:rPr>
          <w:rFonts w:ascii="ＭＳ 明朝" w:hAnsi="ＭＳ 明朝" w:hint="eastAsia"/>
          <w:sz w:val="24"/>
          <w:szCs w:val="24"/>
        </w:rPr>
        <w:t>のための既存業務の整理・見直しによる業務改善</w:t>
      </w:r>
    </w:p>
    <w:p w:rsidR="00CD02DB" w:rsidRPr="00CD02DB" w:rsidRDefault="00CD02DB" w:rsidP="00C92E91">
      <w:pPr>
        <w:autoSpaceDE w:val="0"/>
        <w:autoSpaceDN w:val="0"/>
        <w:spacing w:line="240" w:lineRule="atLeast"/>
        <w:ind w:left="1440"/>
        <w:jc w:val="left"/>
        <w:rPr>
          <w:rFonts w:ascii="ＭＳ 明朝" w:hAnsi="ＭＳ 明朝"/>
          <w:sz w:val="24"/>
          <w:szCs w:val="24"/>
        </w:rPr>
      </w:pPr>
      <w:r w:rsidRPr="00CD02DB">
        <w:rPr>
          <w:rFonts w:ascii="ＭＳ 明朝" w:hAnsi="ＭＳ 明朝" w:hint="eastAsia"/>
          <w:sz w:val="24"/>
          <w:szCs w:val="24"/>
        </w:rPr>
        <w:t>② 介護ロボットやＩＣＴなどの新たなテクノロジーの導入による業務改善</w:t>
      </w:r>
    </w:p>
    <w:p w:rsidR="00CD02DB" w:rsidRPr="00CD02DB" w:rsidRDefault="009161B2" w:rsidP="00C92E91">
      <w:pPr>
        <w:autoSpaceDE w:val="0"/>
        <w:autoSpaceDN w:val="0"/>
        <w:spacing w:line="240" w:lineRule="atLeast"/>
        <w:ind w:left="1440"/>
        <w:jc w:val="left"/>
        <w:rPr>
          <w:rFonts w:ascii="ＭＳ 明朝" w:hAnsi="ＭＳ 明朝"/>
          <w:sz w:val="24"/>
          <w:szCs w:val="24"/>
        </w:rPr>
      </w:pPr>
      <w:r>
        <w:rPr>
          <w:rFonts w:ascii="ＭＳ 明朝" w:hAnsi="ＭＳ 明朝" w:hint="eastAsia"/>
          <w:sz w:val="24"/>
          <w:szCs w:val="24"/>
        </w:rPr>
        <w:t>③</w:t>
      </w:r>
      <w:r w:rsidR="00CD02DB" w:rsidRPr="00CD02DB">
        <w:rPr>
          <w:rFonts w:ascii="ＭＳ 明朝" w:hAnsi="ＭＳ 明朝" w:hint="eastAsia"/>
          <w:sz w:val="24"/>
          <w:szCs w:val="24"/>
        </w:rPr>
        <w:t xml:space="preserve"> その他効果的と思われる方法による業務改善</w:t>
      </w:r>
    </w:p>
    <w:p w:rsidR="00CD02DB" w:rsidRPr="00CD02DB" w:rsidRDefault="00CD02DB" w:rsidP="00C92E91">
      <w:pPr>
        <w:autoSpaceDE w:val="0"/>
        <w:autoSpaceDN w:val="0"/>
        <w:spacing w:line="240" w:lineRule="atLeast"/>
        <w:ind w:left="1200"/>
        <w:jc w:val="left"/>
        <w:rPr>
          <w:rFonts w:ascii="ＭＳ 明朝" w:hAnsi="ＭＳ 明朝"/>
          <w:sz w:val="24"/>
          <w:szCs w:val="24"/>
        </w:rPr>
      </w:pPr>
      <w:r w:rsidRPr="00CD02DB">
        <w:rPr>
          <w:rFonts w:ascii="ＭＳ 明朝" w:hAnsi="ＭＳ 明朝" w:hint="eastAsia"/>
          <w:sz w:val="24"/>
          <w:szCs w:val="24"/>
        </w:rPr>
        <w:t>なお、支援の実施にあたっては、各事業所の実情に応じた個別の支援計画を策定し、市の承認を得た上で実施すること。また、支援の進捗状況については、定期的に市へ報告すること。</w:t>
      </w:r>
    </w:p>
    <w:p w:rsidR="00CD02DB" w:rsidRPr="00CD02DB" w:rsidRDefault="00CD02DB" w:rsidP="00C92E91">
      <w:pPr>
        <w:autoSpaceDE w:val="0"/>
        <w:autoSpaceDN w:val="0"/>
        <w:spacing w:line="240" w:lineRule="atLeast"/>
        <w:ind w:left="480"/>
        <w:jc w:val="left"/>
        <w:rPr>
          <w:rFonts w:ascii="ＭＳ 明朝" w:hAnsi="ＭＳ 明朝"/>
          <w:sz w:val="24"/>
          <w:szCs w:val="24"/>
        </w:rPr>
      </w:pPr>
      <w:r w:rsidRPr="00CD02DB">
        <w:rPr>
          <w:rFonts w:ascii="ＭＳ 明朝" w:hAnsi="ＭＳ 明朝" w:hint="eastAsia"/>
          <w:sz w:val="24"/>
          <w:szCs w:val="24"/>
        </w:rPr>
        <w:t>(2) 成果報告会の開催</w:t>
      </w:r>
    </w:p>
    <w:p w:rsidR="00CD02DB" w:rsidRPr="00CD02DB" w:rsidRDefault="00CD02DB" w:rsidP="00C92E91">
      <w:pPr>
        <w:autoSpaceDE w:val="0"/>
        <w:autoSpaceDN w:val="0"/>
        <w:spacing w:line="240" w:lineRule="atLeast"/>
        <w:ind w:left="960"/>
        <w:jc w:val="left"/>
        <w:rPr>
          <w:rFonts w:ascii="ＭＳ 明朝" w:hAnsi="ＭＳ 明朝"/>
          <w:sz w:val="24"/>
          <w:szCs w:val="24"/>
        </w:rPr>
      </w:pPr>
      <w:r w:rsidRPr="00CD02DB">
        <w:rPr>
          <w:rFonts w:ascii="ＭＳ 明朝" w:hAnsi="ＭＳ 明朝" w:hint="eastAsia"/>
          <w:sz w:val="24"/>
          <w:szCs w:val="24"/>
        </w:rPr>
        <w:t>本事業の活動にかかる成果報告会を１回開催すること。成果報告会の開催にあたっては、次の事項に留意すること。</w:t>
      </w:r>
    </w:p>
    <w:p w:rsidR="00CD02DB" w:rsidRPr="00CD02DB" w:rsidRDefault="00CD02DB" w:rsidP="00C92E91">
      <w:pPr>
        <w:autoSpaceDE w:val="0"/>
        <w:autoSpaceDN w:val="0"/>
        <w:spacing w:line="240" w:lineRule="atLeast"/>
        <w:ind w:left="960"/>
        <w:jc w:val="left"/>
        <w:rPr>
          <w:rFonts w:ascii="ＭＳ 明朝" w:hAnsi="ＭＳ 明朝"/>
          <w:sz w:val="24"/>
          <w:szCs w:val="24"/>
        </w:rPr>
      </w:pPr>
      <w:r w:rsidRPr="00CD02DB">
        <w:rPr>
          <w:rFonts w:ascii="ＭＳ 明朝" w:hAnsi="ＭＳ 明朝" w:hint="eastAsia"/>
          <w:sz w:val="24"/>
          <w:szCs w:val="24"/>
        </w:rPr>
        <w:t>各モデル事業所の取組内容及び成果について報告できる場を設けること。</w:t>
      </w:r>
    </w:p>
    <w:p w:rsidR="00CD02DB" w:rsidRPr="00CD02DB" w:rsidRDefault="00CD02DB" w:rsidP="00291654">
      <w:pPr>
        <w:autoSpaceDE w:val="0"/>
        <w:autoSpaceDN w:val="0"/>
        <w:spacing w:line="240" w:lineRule="atLeast"/>
        <w:ind w:left="960"/>
        <w:jc w:val="left"/>
        <w:rPr>
          <w:rFonts w:ascii="ＭＳ 明朝" w:hAnsi="ＭＳ 明朝"/>
          <w:sz w:val="24"/>
          <w:szCs w:val="24"/>
        </w:rPr>
      </w:pPr>
      <w:r w:rsidRPr="00CD02DB">
        <w:rPr>
          <w:rFonts w:ascii="ＭＳ 明朝" w:hAnsi="ＭＳ 明朝" w:hint="eastAsia"/>
          <w:sz w:val="24"/>
          <w:szCs w:val="24"/>
        </w:rPr>
        <w:t>開催日時・場所・内容等については、あらかじめ市と協議の上、決定すること。</w:t>
      </w:r>
    </w:p>
    <w:p w:rsidR="00CD02DB" w:rsidRPr="00CD02DB" w:rsidRDefault="00CD02DB" w:rsidP="00C92E91">
      <w:pPr>
        <w:autoSpaceDE w:val="0"/>
        <w:autoSpaceDN w:val="0"/>
        <w:spacing w:line="240" w:lineRule="atLeast"/>
        <w:ind w:left="480"/>
        <w:jc w:val="left"/>
        <w:rPr>
          <w:rFonts w:ascii="ＭＳ 明朝" w:hAnsi="ＭＳ 明朝"/>
          <w:sz w:val="24"/>
          <w:szCs w:val="24"/>
        </w:rPr>
      </w:pPr>
      <w:r w:rsidRPr="00CD02DB">
        <w:rPr>
          <w:rFonts w:ascii="ＭＳ 明朝" w:hAnsi="ＭＳ 明朝"/>
          <w:sz w:val="24"/>
          <w:szCs w:val="24"/>
        </w:rPr>
        <w:t xml:space="preserve">(3) </w:t>
      </w:r>
      <w:r w:rsidRPr="00CD02DB">
        <w:rPr>
          <w:rFonts w:ascii="ＭＳ 明朝" w:hAnsi="ＭＳ 明朝" w:hint="eastAsia"/>
          <w:sz w:val="24"/>
          <w:szCs w:val="24"/>
        </w:rPr>
        <w:t>上記</w:t>
      </w:r>
      <w:r w:rsidRPr="00CD02DB">
        <w:rPr>
          <w:rFonts w:ascii="ＭＳ 明朝" w:hAnsi="ＭＳ 明朝"/>
          <w:sz w:val="24"/>
          <w:szCs w:val="24"/>
        </w:rPr>
        <w:t>(1)</w:t>
      </w:r>
      <w:r w:rsidRPr="00CD02DB">
        <w:rPr>
          <w:rFonts w:ascii="ＭＳ 明朝" w:hAnsi="ＭＳ 明朝" w:hint="eastAsia"/>
          <w:sz w:val="24"/>
          <w:szCs w:val="24"/>
        </w:rPr>
        <w:t>〜</w:t>
      </w:r>
      <w:r w:rsidRPr="00CD02DB">
        <w:rPr>
          <w:rFonts w:ascii="ＭＳ 明朝" w:hAnsi="ＭＳ 明朝"/>
          <w:sz w:val="24"/>
          <w:szCs w:val="24"/>
        </w:rPr>
        <w:t>(2)</w:t>
      </w:r>
      <w:r w:rsidRPr="00CD02DB">
        <w:rPr>
          <w:rFonts w:ascii="ＭＳ 明朝" w:hAnsi="ＭＳ 明朝" w:hint="eastAsia"/>
          <w:sz w:val="24"/>
          <w:szCs w:val="24"/>
        </w:rPr>
        <w:t>に付随する業務</w:t>
      </w:r>
    </w:p>
    <w:p w:rsidR="00CD02DB" w:rsidRPr="00CD02DB" w:rsidRDefault="00CD02DB" w:rsidP="00C92E91">
      <w:pPr>
        <w:autoSpaceDE w:val="0"/>
        <w:autoSpaceDN w:val="0"/>
        <w:spacing w:line="240" w:lineRule="atLeast"/>
        <w:ind w:left="960"/>
        <w:jc w:val="left"/>
        <w:rPr>
          <w:rFonts w:ascii="ＭＳ 明朝" w:hAnsi="ＭＳ 明朝"/>
          <w:sz w:val="24"/>
          <w:szCs w:val="24"/>
        </w:rPr>
      </w:pPr>
      <w:r w:rsidRPr="00CD02DB">
        <w:rPr>
          <w:rFonts w:ascii="ＭＳ 明朝" w:hAnsi="ＭＳ 明朝" w:hint="eastAsia"/>
          <w:sz w:val="24"/>
          <w:szCs w:val="24"/>
        </w:rPr>
        <w:t>その他関係機関（山口県、介護事業所関係団体等）との連携に必要な業務を行うこと。</w:t>
      </w:r>
    </w:p>
    <w:p w:rsidR="00CD02DB" w:rsidRPr="00CD02DB" w:rsidRDefault="00CD02DB" w:rsidP="00CD02DB">
      <w:pPr>
        <w:autoSpaceDE w:val="0"/>
        <w:autoSpaceDN w:val="0"/>
        <w:spacing w:line="240" w:lineRule="atLeast"/>
        <w:jc w:val="left"/>
        <w:rPr>
          <w:rFonts w:ascii="ＭＳ 明朝" w:hAnsi="ＭＳ 明朝"/>
          <w:sz w:val="24"/>
          <w:szCs w:val="24"/>
        </w:rPr>
      </w:pPr>
    </w:p>
    <w:p w:rsidR="00CD02DB" w:rsidRPr="00CD02DB" w:rsidRDefault="00CD02DB" w:rsidP="00CD02DB">
      <w:pPr>
        <w:autoSpaceDE w:val="0"/>
        <w:autoSpaceDN w:val="0"/>
        <w:spacing w:line="240" w:lineRule="atLeast"/>
        <w:jc w:val="left"/>
        <w:rPr>
          <w:rFonts w:ascii="ＭＳ 明朝" w:hAnsi="ＭＳ 明朝"/>
          <w:sz w:val="24"/>
          <w:szCs w:val="24"/>
        </w:rPr>
      </w:pPr>
      <w:r w:rsidRPr="00CD02DB">
        <w:rPr>
          <w:rFonts w:ascii="ＭＳ 明朝" w:hAnsi="ＭＳ 明朝" w:hint="eastAsia"/>
          <w:sz w:val="24"/>
          <w:szCs w:val="24"/>
        </w:rPr>
        <w:t>６　打合せ</w:t>
      </w:r>
    </w:p>
    <w:p w:rsidR="00CD02DB" w:rsidRPr="00CD02DB" w:rsidRDefault="00CD02DB" w:rsidP="00E83905">
      <w:pPr>
        <w:autoSpaceDE w:val="0"/>
        <w:autoSpaceDN w:val="0"/>
        <w:spacing w:line="240" w:lineRule="atLeast"/>
        <w:ind w:left="240" w:firstLineChars="100" w:firstLine="240"/>
        <w:jc w:val="left"/>
        <w:rPr>
          <w:rFonts w:ascii="ＭＳ 明朝" w:hAnsi="ＭＳ 明朝"/>
          <w:sz w:val="24"/>
          <w:szCs w:val="24"/>
        </w:rPr>
      </w:pPr>
      <w:r w:rsidRPr="00CD02DB">
        <w:rPr>
          <w:rFonts w:ascii="ＭＳ 明朝" w:hAnsi="ＭＳ 明朝" w:hint="eastAsia"/>
          <w:sz w:val="24"/>
          <w:szCs w:val="24"/>
        </w:rPr>
        <w:t>本業務の遂行にあたり、市と定期的な打合せを月２回程度行うこと。</w:t>
      </w:r>
    </w:p>
    <w:p w:rsidR="00CD02DB" w:rsidRPr="00CD02DB" w:rsidRDefault="00CD02DB" w:rsidP="00E83905">
      <w:pPr>
        <w:autoSpaceDE w:val="0"/>
        <w:autoSpaceDN w:val="0"/>
        <w:spacing w:line="240" w:lineRule="atLeast"/>
        <w:ind w:left="240" w:firstLineChars="100" w:firstLine="240"/>
        <w:jc w:val="left"/>
        <w:rPr>
          <w:rFonts w:ascii="ＭＳ 明朝" w:hAnsi="ＭＳ 明朝"/>
          <w:sz w:val="24"/>
          <w:szCs w:val="24"/>
        </w:rPr>
      </w:pPr>
      <w:r w:rsidRPr="00CD02DB">
        <w:rPr>
          <w:rFonts w:ascii="ＭＳ 明朝" w:hAnsi="ＭＳ 明朝" w:hint="eastAsia"/>
          <w:sz w:val="24"/>
          <w:szCs w:val="24"/>
        </w:rPr>
        <w:t>また、各打合せ等の議事録の概要を作成し、提出すること。</w:t>
      </w:r>
    </w:p>
    <w:p w:rsidR="00CD02DB" w:rsidRPr="00CD02DB" w:rsidRDefault="00CD02DB" w:rsidP="00CD02DB">
      <w:pPr>
        <w:autoSpaceDE w:val="0"/>
        <w:autoSpaceDN w:val="0"/>
        <w:spacing w:line="240" w:lineRule="atLeast"/>
        <w:jc w:val="left"/>
        <w:rPr>
          <w:rFonts w:ascii="ＭＳ 明朝" w:hAnsi="ＭＳ 明朝"/>
          <w:sz w:val="24"/>
          <w:szCs w:val="24"/>
        </w:rPr>
      </w:pPr>
    </w:p>
    <w:p w:rsidR="00CD02DB" w:rsidRPr="00CD02DB" w:rsidRDefault="00CD02DB" w:rsidP="00CD02DB">
      <w:pPr>
        <w:autoSpaceDE w:val="0"/>
        <w:autoSpaceDN w:val="0"/>
        <w:spacing w:line="240" w:lineRule="atLeast"/>
        <w:jc w:val="left"/>
        <w:rPr>
          <w:rFonts w:ascii="ＭＳ 明朝" w:hAnsi="ＭＳ 明朝"/>
          <w:sz w:val="24"/>
          <w:szCs w:val="24"/>
        </w:rPr>
      </w:pPr>
      <w:r w:rsidRPr="00CD02DB">
        <w:rPr>
          <w:rFonts w:ascii="ＭＳ 明朝" w:hAnsi="ＭＳ 明朝" w:hint="eastAsia"/>
          <w:sz w:val="24"/>
          <w:szCs w:val="24"/>
        </w:rPr>
        <w:t>７　履行場所</w:t>
      </w:r>
    </w:p>
    <w:p w:rsidR="00CD02DB" w:rsidRPr="00CD02DB" w:rsidRDefault="00CD02DB" w:rsidP="00E83905">
      <w:pPr>
        <w:autoSpaceDE w:val="0"/>
        <w:autoSpaceDN w:val="0"/>
        <w:spacing w:line="240" w:lineRule="atLeast"/>
        <w:ind w:left="240" w:firstLineChars="100" w:firstLine="240"/>
        <w:jc w:val="left"/>
        <w:rPr>
          <w:rFonts w:ascii="ＭＳ 明朝" w:hAnsi="ＭＳ 明朝"/>
          <w:sz w:val="24"/>
          <w:szCs w:val="24"/>
        </w:rPr>
      </w:pPr>
      <w:r w:rsidRPr="00CD02DB">
        <w:rPr>
          <w:rFonts w:ascii="ＭＳ 明朝" w:hAnsi="ＭＳ 明朝" w:hint="eastAsia"/>
          <w:sz w:val="24"/>
          <w:szCs w:val="24"/>
        </w:rPr>
        <w:t>本業務における履行場所は、宇部市役所</w:t>
      </w:r>
      <w:r w:rsidR="00E83905">
        <w:rPr>
          <w:rFonts w:ascii="ＭＳ 明朝" w:hAnsi="ＭＳ 明朝" w:hint="eastAsia"/>
          <w:sz w:val="24"/>
          <w:szCs w:val="24"/>
        </w:rPr>
        <w:t xml:space="preserve"> </w:t>
      </w:r>
      <w:r w:rsidRPr="00CD02DB">
        <w:rPr>
          <w:rFonts w:ascii="ＭＳ 明朝" w:hAnsi="ＭＳ 明朝" w:hint="eastAsia"/>
          <w:sz w:val="24"/>
          <w:szCs w:val="24"/>
        </w:rPr>
        <w:t>健康福祉</w:t>
      </w:r>
      <w:r w:rsidR="00E83905">
        <w:rPr>
          <w:rFonts w:ascii="ＭＳ 明朝" w:hAnsi="ＭＳ 明朝" w:hint="eastAsia"/>
          <w:sz w:val="24"/>
          <w:szCs w:val="24"/>
        </w:rPr>
        <w:t>部 介護保険</w:t>
      </w:r>
      <w:r w:rsidRPr="00CD02DB">
        <w:rPr>
          <w:rFonts w:ascii="ＭＳ 明朝" w:hAnsi="ＭＳ 明朝" w:hint="eastAsia"/>
          <w:sz w:val="24"/>
          <w:szCs w:val="24"/>
        </w:rPr>
        <w:t>課（〒755-8601　宇部市常盤町一丁目７番１号）、各モデル事業所又は市が指定した場所とする。</w:t>
      </w:r>
    </w:p>
    <w:p w:rsidR="00CD02DB" w:rsidRPr="00CD02DB" w:rsidRDefault="00CD02DB" w:rsidP="00CD02DB">
      <w:pPr>
        <w:autoSpaceDE w:val="0"/>
        <w:autoSpaceDN w:val="0"/>
        <w:spacing w:line="240" w:lineRule="atLeast"/>
        <w:jc w:val="left"/>
        <w:rPr>
          <w:rFonts w:ascii="ＭＳ 明朝" w:hAnsi="ＭＳ 明朝"/>
          <w:sz w:val="24"/>
          <w:szCs w:val="24"/>
        </w:rPr>
      </w:pPr>
    </w:p>
    <w:p w:rsidR="00CD02DB" w:rsidRPr="00CD02DB" w:rsidRDefault="00CD02DB" w:rsidP="00CD02DB">
      <w:pPr>
        <w:autoSpaceDE w:val="0"/>
        <w:autoSpaceDN w:val="0"/>
        <w:spacing w:line="240" w:lineRule="atLeast"/>
        <w:jc w:val="left"/>
        <w:rPr>
          <w:rFonts w:ascii="ＭＳ 明朝" w:hAnsi="ＭＳ 明朝"/>
          <w:sz w:val="24"/>
          <w:szCs w:val="24"/>
        </w:rPr>
      </w:pPr>
      <w:r w:rsidRPr="00CD02DB">
        <w:rPr>
          <w:rFonts w:ascii="ＭＳ 明朝" w:hAnsi="ＭＳ 明朝" w:hint="eastAsia"/>
          <w:sz w:val="24"/>
          <w:szCs w:val="24"/>
        </w:rPr>
        <w:t xml:space="preserve">８　</w:t>
      </w:r>
      <w:r w:rsidR="00BE37EF">
        <w:rPr>
          <w:rFonts w:ascii="ＭＳ 明朝" w:hAnsi="ＭＳ 明朝" w:hint="eastAsia"/>
          <w:sz w:val="24"/>
          <w:szCs w:val="24"/>
        </w:rPr>
        <w:t>受託</w:t>
      </w:r>
      <w:r w:rsidR="0069528E">
        <w:rPr>
          <w:rFonts w:ascii="ＭＳ 明朝" w:hAnsi="ＭＳ 明朝" w:hint="eastAsia"/>
          <w:sz w:val="24"/>
          <w:szCs w:val="24"/>
        </w:rPr>
        <w:t>者の要件</w:t>
      </w:r>
    </w:p>
    <w:p w:rsidR="00CD02DB" w:rsidRPr="00CD02DB" w:rsidRDefault="00CD02DB" w:rsidP="00E83905">
      <w:pPr>
        <w:autoSpaceDE w:val="0"/>
        <w:autoSpaceDN w:val="0"/>
        <w:spacing w:line="240" w:lineRule="atLeast"/>
        <w:ind w:left="240" w:firstLineChars="100" w:firstLine="240"/>
        <w:jc w:val="left"/>
        <w:rPr>
          <w:rFonts w:ascii="ＭＳ 明朝" w:hAnsi="ＭＳ 明朝"/>
          <w:sz w:val="24"/>
          <w:szCs w:val="24"/>
        </w:rPr>
      </w:pPr>
      <w:r w:rsidRPr="00CD02DB">
        <w:rPr>
          <w:rFonts w:ascii="ＭＳ 明朝" w:hAnsi="ＭＳ 明朝" w:hint="eastAsia"/>
          <w:sz w:val="24"/>
          <w:szCs w:val="24"/>
        </w:rPr>
        <w:t>本業務</w:t>
      </w:r>
      <w:r w:rsidR="00512B8E">
        <w:rPr>
          <w:rFonts w:ascii="ＭＳ 明朝" w:hAnsi="ＭＳ 明朝" w:hint="eastAsia"/>
          <w:sz w:val="24"/>
          <w:szCs w:val="24"/>
        </w:rPr>
        <w:t>を受託しようとするもの</w:t>
      </w:r>
      <w:r w:rsidRPr="00CD02DB">
        <w:rPr>
          <w:rFonts w:ascii="ＭＳ 明朝" w:hAnsi="ＭＳ 明朝" w:hint="eastAsia"/>
          <w:sz w:val="24"/>
          <w:szCs w:val="24"/>
        </w:rPr>
        <w:t>は、介護事業所の生産性向上及びテクノロジー導入支援について十分な専門性と豊富な実績を有するものであり、以下の要件を</w:t>
      </w:r>
      <w:r w:rsidRPr="00CD02DB">
        <w:rPr>
          <w:rFonts w:ascii="ＭＳ 明朝" w:hAnsi="ＭＳ 明朝" w:hint="eastAsia"/>
          <w:sz w:val="24"/>
          <w:szCs w:val="24"/>
        </w:rPr>
        <w:lastRenderedPageBreak/>
        <w:t>すべて満たす</w:t>
      </w:r>
      <w:r w:rsidR="0069528E">
        <w:rPr>
          <w:rFonts w:ascii="ＭＳ 明朝" w:hAnsi="ＭＳ 明朝" w:hint="eastAsia"/>
          <w:sz w:val="24"/>
          <w:szCs w:val="24"/>
        </w:rPr>
        <w:t>ものとする</w:t>
      </w:r>
      <w:r w:rsidRPr="00CD02DB">
        <w:rPr>
          <w:rFonts w:ascii="ＭＳ 明朝" w:hAnsi="ＭＳ 明朝" w:hint="eastAsia"/>
          <w:sz w:val="24"/>
          <w:szCs w:val="24"/>
        </w:rPr>
        <w:t>。</w:t>
      </w:r>
    </w:p>
    <w:p w:rsidR="00CD02DB" w:rsidRPr="00CD02DB" w:rsidRDefault="00CD02DB" w:rsidP="00E83905">
      <w:pPr>
        <w:autoSpaceDE w:val="0"/>
        <w:autoSpaceDN w:val="0"/>
        <w:spacing w:line="240" w:lineRule="atLeast"/>
        <w:ind w:left="480"/>
        <w:jc w:val="left"/>
        <w:rPr>
          <w:rFonts w:ascii="ＭＳ 明朝" w:hAnsi="ＭＳ 明朝"/>
          <w:sz w:val="24"/>
          <w:szCs w:val="24"/>
        </w:rPr>
      </w:pPr>
      <w:r w:rsidRPr="00CD02DB">
        <w:rPr>
          <w:rFonts w:ascii="ＭＳ 明朝" w:hAnsi="ＭＳ 明朝" w:hint="eastAsia"/>
          <w:sz w:val="24"/>
          <w:szCs w:val="24"/>
        </w:rPr>
        <w:t>(1) 過去３年以内に、厚生労働省や地方自治体など公的機関から介護事業所の生産性向上や介護テクノロジー導入に関する事業の受託実績を</w:t>
      </w:r>
      <w:r w:rsidR="009C7B2C">
        <w:rPr>
          <w:rFonts w:ascii="ＭＳ 明朝" w:hAnsi="ＭＳ 明朝" w:hint="eastAsia"/>
          <w:sz w:val="24"/>
          <w:szCs w:val="24"/>
        </w:rPr>
        <w:t>５</w:t>
      </w:r>
      <w:r w:rsidRPr="00CD02DB">
        <w:rPr>
          <w:rFonts w:ascii="ＭＳ 明朝" w:hAnsi="ＭＳ 明朝" w:hint="eastAsia"/>
          <w:sz w:val="24"/>
          <w:szCs w:val="24"/>
        </w:rPr>
        <w:t>件以上有すること。</w:t>
      </w:r>
    </w:p>
    <w:p w:rsidR="00CD02DB" w:rsidRDefault="00CD02DB" w:rsidP="00E83905">
      <w:pPr>
        <w:autoSpaceDE w:val="0"/>
        <w:autoSpaceDN w:val="0"/>
        <w:spacing w:line="240" w:lineRule="atLeast"/>
        <w:ind w:left="480"/>
        <w:jc w:val="left"/>
        <w:rPr>
          <w:rFonts w:ascii="ＭＳ 明朝" w:hAnsi="ＭＳ 明朝"/>
          <w:sz w:val="24"/>
          <w:szCs w:val="24"/>
        </w:rPr>
      </w:pPr>
      <w:r w:rsidRPr="00CD02DB">
        <w:rPr>
          <w:rFonts w:ascii="ＭＳ 明朝" w:hAnsi="ＭＳ 明朝" w:hint="eastAsia"/>
          <w:sz w:val="24"/>
          <w:szCs w:val="24"/>
        </w:rPr>
        <w:t>(2) 過去３年以内に、介護事業所の生産性向上や介護テクノロジー導入に関する研修会・セミナー等の開催実績を</w:t>
      </w:r>
      <w:r w:rsidR="009C7B2C">
        <w:rPr>
          <w:rFonts w:ascii="ＭＳ 明朝" w:hAnsi="ＭＳ 明朝" w:hint="eastAsia"/>
          <w:sz w:val="24"/>
          <w:szCs w:val="24"/>
        </w:rPr>
        <w:t>５</w:t>
      </w:r>
      <w:r w:rsidRPr="00CD02DB">
        <w:rPr>
          <w:rFonts w:ascii="ＭＳ 明朝" w:hAnsi="ＭＳ 明朝" w:hint="eastAsia"/>
          <w:sz w:val="24"/>
          <w:szCs w:val="24"/>
        </w:rPr>
        <w:t>件以上有すること。</w:t>
      </w:r>
    </w:p>
    <w:p w:rsidR="00D8476C" w:rsidRPr="00CD02DB" w:rsidRDefault="005A2098" w:rsidP="00E83905">
      <w:pPr>
        <w:autoSpaceDE w:val="0"/>
        <w:autoSpaceDN w:val="0"/>
        <w:spacing w:line="240" w:lineRule="atLeast"/>
        <w:ind w:left="480"/>
        <w:jc w:val="left"/>
        <w:rPr>
          <w:rFonts w:ascii="ＭＳ 明朝" w:hAnsi="ＭＳ 明朝" w:hint="eastAsia"/>
          <w:sz w:val="24"/>
          <w:szCs w:val="24"/>
        </w:rPr>
      </w:pPr>
      <w:r w:rsidRPr="00CD02DB">
        <w:rPr>
          <w:rFonts w:ascii="ＭＳ 明朝" w:hAnsi="ＭＳ 明朝" w:hint="eastAsia"/>
          <w:sz w:val="24"/>
          <w:szCs w:val="24"/>
        </w:rPr>
        <w:t>(</w:t>
      </w:r>
      <w:r>
        <w:rPr>
          <w:rFonts w:ascii="ＭＳ 明朝" w:hAnsi="ＭＳ 明朝" w:hint="eastAsia"/>
          <w:sz w:val="24"/>
          <w:szCs w:val="24"/>
        </w:rPr>
        <w:t>3</w:t>
      </w:r>
      <w:r w:rsidRPr="00CD02DB">
        <w:rPr>
          <w:rFonts w:ascii="ＭＳ 明朝" w:hAnsi="ＭＳ 明朝" w:hint="eastAsia"/>
          <w:sz w:val="24"/>
          <w:szCs w:val="24"/>
        </w:rPr>
        <w:t>)</w:t>
      </w:r>
      <w:r>
        <w:rPr>
          <w:rFonts w:ascii="ＭＳ 明朝" w:hAnsi="ＭＳ 明朝"/>
          <w:sz w:val="24"/>
          <w:szCs w:val="24"/>
        </w:rPr>
        <w:t xml:space="preserve"> </w:t>
      </w:r>
      <w:r w:rsidR="004F349E">
        <w:rPr>
          <w:rFonts w:ascii="ＭＳ 明朝" w:hAnsi="ＭＳ 明朝" w:hint="eastAsia"/>
          <w:sz w:val="24"/>
          <w:szCs w:val="24"/>
        </w:rPr>
        <w:t>令和８年度に策定予定の</w:t>
      </w:r>
      <w:r w:rsidRPr="005A2098">
        <w:rPr>
          <w:rFonts w:ascii="ＭＳ 明朝" w:hAnsi="ＭＳ 明朝" w:hint="eastAsia"/>
          <w:sz w:val="24"/>
          <w:szCs w:val="24"/>
        </w:rPr>
        <w:t>第１０期</w:t>
      </w:r>
      <w:r w:rsidR="00AD18F0">
        <w:rPr>
          <w:rFonts w:ascii="ＭＳ 明朝" w:hAnsi="ＭＳ 明朝" w:hint="eastAsia"/>
          <w:sz w:val="24"/>
          <w:szCs w:val="24"/>
        </w:rPr>
        <w:t>宇部市</w:t>
      </w:r>
      <w:r w:rsidRPr="005A2098">
        <w:rPr>
          <w:rFonts w:ascii="ＭＳ 明朝" w:hAnsi="ＭＳ 明朝" w:hint="eastAsia"/>
          <w:sz w:val="24"/>
          <w:szCs w:val="24"/>
        </w:rPr>
        <w:t>高齢者福祉計画</w:t>
      </w:r>
      <w:r w:rsidR="004F349E">
        <w:rPr>
          <w:rFonts w:ascii="ＭＳ 明朝" w:hAnsi="ＭＳ 明朝" w:hint="eastAsia"/>
          <w:sz w:val="24"/>
          <w:szCs w:val="24"/>
        </w:rPr>
        <w:t>について、宇部市高齢者福祉計画審議会から</w:t>
      </w:r>
      <w:r w:rsidR="00AD18F0">
        <w:rPr>
          <w:rFonts w:ascii="ＭＳ 明朝" w:hAnsi="ＭＳ 明朝" w:hint="eastAsia"/>
          <w:sz w:val="24"/>
          <w:szCs w:val="24"/>
        </w:rPr>
        <w:t>説明又は意見</w:t>
      </w:r>
      <w:r w:rsidRPr="005A2098">
        <w:rPr>
          <w:rFonts w:ascii="ＭＳ 明朝" w:hAnsi="ＭＳ 明朝" w:hint="eastAsia"/>
          <w:sz w:val="24"/>
          <w:szCs w:val="24"/>
        </w:rPr>
        <w:t>等を求められた場合は、介護事業所の生産性向上及びテクノロジー導入・活用に係る専門的知見に基づき、適切な</w:t>
      </w:r>
      <w:r w:rsidR="00AD18F0">
        <w:rPr>
          <w:rFonts w:ascii="ＭＳ 明朝" w:hAnsi="ＭＳ 明朝" w:hint="eastAsia"/>
          <w:sz w:val="24"/>
          <w:szCs w:val="24"/>
        </w:rPr>
        <w:t>説明又は意見</w:t>
      </w:r>
      <w:r w:rsidRPr="005A2098">
        <w:rPr>
          <w:rFonts w:ascii="ＭＳ 明朝" w:hAnsi="ＭＳ 明朝" w:hint="eastAsia"/>
          <w:sz w:val="24"/>
          <w:szCs w:val="24"/>
        </w:rPr>
        <w:t>等を行うこと。</w:t>
      </w:r>
      <w:bookmarkStart w:id="0" w:name="_GoBack"/>
      <w:bookmarkEnd w:id="0"/>
    </w:p>
    <w:p w:rsidR="00CD02DB" w:rsidRPr="00CD02DB" w:rsidRDefault="00CD02DB" w:rsidP="00CD02DB">
      <w:pPr>
        <w:autoSpaceDE w:val="0"/>
        <w:autoSpaceDN w:val="0"/>
        <w:spacing w:line="240" w:lineRule="atLeast"/>
        <w:jc w:val="left"/>
        <w:rPr>
          <w:rFonts w:ascii="ＭＳ 明朝" w:hAnsi="ＭＳ 明朝"/>
          <w:sz w:val="24"/>
          <w:szCs w:val="24"/>
        </w:rPr>
      </w:pPr>
    </w:p>
    <w:p w:rsidR="00B84A73" w:rsidRPr="00B84A73" w:rsidRDefault="00CD02DB" w:rsidP="00B84A73">
      <w:pPr>
        <w:autoSpaceDE w:val="0"/>
        <w:autoSpaceDN w:val="0"/>
        <w:spacing w:line="240" w:lineRule="atLeast"/>
        <w:jc w:val="left"/>
        <w:rPr>
          <w:rFonts w:ascii="ＭＳ 明朝" w:hAnsi="ＭＳ 明朝"/>
          <w:sz w:val="24"/>
          <w:szCs w:val="24"/>
        </w:rPr>
      </w:pPr>
      <w:r w:rsidRPr="00CD02DB">
        <w:rPr>
          <w:rFonts w:ascii="ＭＳ 明朝" w:hAnsi="ＭＳ 明朝" w:hint="eastAsia"/>
          <w:sz w:val="24"/>
          <w:szCs w:val="24"/>
        </w:rPr>
        <w:t xml:space="preserve">９　</w:t>
      </w:r>
      <w:r w:rsidR="00B84A73" w:rsidRPr="00B84A73">
        <w:rPr>
          <w:rFonts w:ascii="ＭＳ 明朝" w:hAnsi="ＭＳ 明朝" w:hint="eastAsia"/>
          <w:sz w:val="24"/>
          <w:szCs w:val="24"/>
        </w:rPr>
        <w:t>委託料</w:t>
      </w:r>
    </w:p>
    <w:p w:rsidR="00B84A73" w:rsidRPr="00B84A73" w:rsidRDefault="00B84A73" w:rsidP="00422A65">
      <w:pPr>
        <w:autoSpaceDE w:val="0"/>
        <w:autoSpaceDN w:val="0"/>
        <w:spacing w:line="240" w:lineRule="atLeast"/>
        <w:ind w:left="480"/>
        <w:jc w:val="left"/>
        <w:rPr>
          <w:rFonts w:ascii="ＭＳ 明朝" w:hAnsi="ＭＳ 明朝"/>
          <w:sz w:val="24"/>
          <w:szCs w:val="24"/>
        </w:rPr>
      </w:pPr>
      <w:r w:rsidRPr="00B84A73">
        <w:rPr>
          <w:rFonts w:ascii="ＭＳ 明朝" w:hAnsi="ＭＳ 明朝" w:hint="eastAsia"/>
          <w:sz w:val="24"/>
          <w:szCs w:val="24"/>
        </w:rPr>
        <w:t>(1)本業務の委託料は、次の各号に定める業務区分ごとに算定し、合計した額とする。</w:t>
      </w:r>
    </w:p>
    <w:p w:rsidR="00B84A73" w:rsidRPr="00B84A73" w:rsidRDefault="00B84A73" w:rsidP="00422A65">
      <w:pPr>
        <w:autoSpaceDE w:val="0"/>
        <w:autoSpaceDN w:val="0"/>
        <w:spacing w:line="240" w:lineRule="atLeast"/>
        <w:ind w:left="720"/>
        <w:jc w:val="left"/>
        <w:rPr>
          <w:rFonts w:ascii="ＭＳ 明朝" w:hAnsi="ＭＳ 明朝"/>
          <w:sz w:val="24"/>
          <w:szCs w:val="24"/>
        </w:rPr>
      </w:pPr>
      <w:r w:rsidRPr="00B84A73">
        <w:rPr>
          <w:rFonts w:ascii="ＭＳ 明朝" w:hAnsi="ＭＳ 明朝" w:hint="eastAsia"/>
          <w:sz w:val="24"/>
          <w:szCs w:val="24"/>
        </w:rPr>
        <w:t>①基本業務費</w:t>
      </w:r>
    </w:p>
    <w:p w:rsidR="00B84A73" w:rsidRPr="00B84A73" w:rsidRDefault="00B84A73" w:rsidP="00422A65">
      <w:pPr>
        <w:autoSpaceDE w:val="0"/>
        <w:autoSpaceDN w:val="0"/>
        <w:spacing w:line="240" w:lineRule="atLeast"/>
        <w:ind w:left="720"/>
        <w:jc w:val="left"/>
        <w:rPr>
          <w:rFonts w:ascii="ＭＳ 明朝" w:hAnsi="ＭＳ 明朝"/>
          <w:sz w:val="24"/>
          <w:szCs w:val="24"/>
        </w:rPr>
      </w:pPr>
      <w:r w:rsidRPr="00B84A73">
        <w:rPr>
          <w:rFonts w:ascii="ＭＳ 明朝" w:hAnsi="ＭＳ 明朝" w:hint="eastAsia"/>
          <w:sz w:val="24"/>
          <w:szCs w:val="24"/>
        </w:rPr>
        <w:t>次に掲げる業務に係る費用として、モデル事業所の数にかかわらず、当該業務を実施した場合に支払うものとする。</w:t>
      </w:r>
    </w:p>
    <w:p w:rsidR="00B84A73" w:rsidRPr="00B84A73" w:rsidRDefault="00B84A73" w:rsidP="00422A65">
      <w:pPr>
        <w:autoSpaceDE w:val="0"/>
        <w:autoSpaceDN w:val="0"/>
        <w:spacing w:line="240" w:lineRule="atLeast"/>
        <w:ind w:left="960"/>
        <w:jc w:val="left"/>
        <w:rPr>
          <w:rFonts w:ascii="ＭＳ 明朝" w:hAnsi="ＭＳ 明朝"/>
          <w:sz w:val="24"/>
          <w:szCs w:val="24"/>
        </w:rPr>
      </w:pPr>
      <w:r w:rsidRPr="00B84A73">
        <w:rPr>
          <w:rFonts w:ascii="ＭＳ 明朝" w:hAnsi="ＭＳ 明朝" w:hint="eastAsia"/>
          <w:sz w:val="24"/>
          <w:szCs w:val="24"/>
        </w:rPr>
        <w:t>ア　セミナーの開催（２回程度）に係る費用</w:t>
      </w:r>
    </w:p>
    <w:p w:rsidR="00B84A73" w:rsidRPr="00B84A73" w:rsidRDefault="00B84A73" w:rsidP="00422A65">
      <w:pPr>
        <w:autoSpaceDE w:val="0"/>
        <w:autoSpaceDN w:val="0"/>
        <w:spacing w:line="240" w:lineRule="atLeast"/>
        <w:ind w:left="960"/>
        <w:jc w:val="left"/>
        <w:rPr>
          <w:rFonts w:ascii="ＭＳ 明朝" w:hAnsi="ＭＳ 明朝"/>
          <w:sz w:val="24"/>
          <w:szCs w:val="24"/>
        </w:rPr>
      </w:pPr>
      <w:r w:rsidRPr="00B84A73">
        <w:rPr>
          <w:rFonts w:ascii="ＭＳ 明朝" w:hAnsi="ＭＳ 明朝" w:hint="eastAsia"/>
          <w:sz w:val="24"/>
          <w:szCs w:val="24"/>
        </w:rPr>
        <w:t xml:space="preserve">イ　</w:t>
      </w:r>
      <w:r w:rsidR="0040689D" w:rsidRPr="00B84A73">
        <w:rPr>
          <w:rFonts w:ascii="ＭＳ 明朝" w:hAnsi="ＭＳ 明朝" w:hint="eastAsia"/>
          <w:sz w:val="24"/>
          <w:szCs w:val="24"/>
        </w:rPr>
        <w:t>成果報告会の開催に係る費用</w:t>
      </w:r>
    </w:p>
    <w:p w:rsidR="00B84A73" w:rsidRPr="00B84A73" w:rsidRDefault="00B84A73" w:rsidP="0040689D">
      <w:pPr>
        <w:autoSpaceDE w:val="0"/>
        <w:autoSpaceDN w:val="0"/>
        <w:spacing w:line="240" w:lineRule="atLeast"/>
        <w:ind w:left="960"/>
        <w:jc w:val="left"/>
        <w:rPr>
          <w:rFonts w:ascii="ＭＳ 明朝" w:hAnsi="ＭＳ 明朝"/>
          <w:sz w:val="24"/>
          <w:szCs w:val="24"/>
        </w:rPr>
      </w:pPr>
      <w:r w:rsidRPr="00B84A73">
        <w:rPr>
          <w:rFonts w:ascii="ＭＳ 明朝" w:hAnsi="ＭＳ 明朝" w:hint="eastAsia"/>
          <w:sz w:val="24"/>
          <w:szCs w:val="24"/>
        </w:rPr>
        <w:t xml:space="preserve">ウ　</w:t>
      </w:r>
      <w:r w:rsidR="0040689D">
        <w:rPr>
          <w:rFonts w:ascii="ＭＳ 明朝" w:hAnsi="ＭＳ 明朝" w:hint="eastAsia"/>
          <w:sz w:val="24"/>
          <w:szCs w:val="24"/>
        </w:rPr>
        <w:t>その他、業務の履行に必要な費用</w:t>
      </w:r>
    </w:p>
    <w:p w:rsidR="00B84A73" w:rsidRPr="00B84A73" w:rsidRDefault="00B84A73" w:rsidP="00422A65">
      <w:pPr>
        <w:autoSpaceDE w:val="0"/>
        <w:autoSpaceDN w:val="0"/>
        <w:spacing w:line="240" w:lineRule="atLeast"/>
        <w:ind w:left="720"/>
        <w:jc w:val="left"/>
        <w:rPr>
          <w:rFonts w:ascii="ＭＳ 明朝" w:hAnsi="ＭＳ 明朝"/>
          <w:sz w:val="24"/>
          <w:szCs w:val="24"/>
        </w:rPr>
      </w:pPr>
      <w:r w:rsidRPr="00B84A73">
        <w:rPr>
          <w:rFonts w:ascii="ＭＳ 明朝" w:hAnsi="ＭＳ 明朝" w:hint="eastAsia"/>
          <w:sz w:val="24"/>
          <w:szCs w:val="24"/>
        </w:rPr>
        <w:t>②伴走支援費</w:t>
      </w:r>
    </w:p>
    <w:p w:rsidR="0040689D" w:rsidRPr="00B84A73" w:rsidRDefault="00B84A73" w:rsidP="00216BBC">
      <w:pPr>
        <w:autoSpaceDE w:val="0"/>
        <w:autoSpaceDN w:val="0"/>
        <w:spacing w:line="240" w:lineRule="atLeast"/>
        <w:ind w:left="720"/>
        <w:jc w:val="left"/>
        <w:rPr>
          <w:rFonts w:ascii="ＭＳ 明朝" w:hAnsi="ＭＳ 明朝"/>
          <w:sz w:val="24"/>
          <w:szCs w:val="24"/>
        </w:rPr>
      </w:pPr>
      <w:r w:rsidRPr="00B84A73">
        <w:rPr>
          <w:rFonts w:ascii="ＭＳ 明朝" w:hAnsi="ＭＳ 明朝" w:hint="eastAsia"/>
          <w:sz w:val="24"/>
          <w:szCs w:val="24"/>
        </w:rPr>
        <w:t>伴走支援に係る費用として、１</w:t>
      </w:r>
      <w:r w:rsidR="009C7B2C">
        <w:rPr>
          <w:rFonts w:ascii="ＭＳ 明朝" w:hAnsi="ＭＳ 明朝" w:hint="eastAsia"/>
          <w:sz w:val="24"/>
          <w:szCs w:val="24"/>
        </w:rPr>
        <w:t>事業所</w:t>
      </w:r>
      <w:r w:rsidRPr="00B84A73">
        <w:rPr>
          <w:rFonts w:ascii="ＭＳ 明朝" w:hAnsi="ＭＳ 明朝" w:hint="eastAsia"/>
          <w:sz w:val="24"/>
          <w:szCs w:val="24"/>
        </w:rPr>
        <w:t>あたり</w:t>
      </w:r>
      <w:r w:rsidR="00873866">
        <w:rPr>
          <w:rFonts w:ascii="ＭＳ 明朝" w:hAnsi="ＭＳ 明朝" w:hint="eastAsia"/>
          <w:sz w:val="24"/>
          <w:szCs w:val="24"/>
        </w:rPr>
        <w:t>２４２</w:t>
      </w:r>
      <w:r w:rsidR="009C7B2C">
        <w:rPr>
          <w:rFonts w:ascii="ＭＳ 明朝" w:hAnsi="ＭＳ 明朝" w:hint="eastAsia"/>
          <w:sz w:val="24"/>
          <w:szCs w:val="24"/>
        </w:rPr>
        <w:t>万円</w:t>
      </w:r>
      <w:r w:rsidR="009D559E">
        <w:rPr>
          <w:rFonts w:ascii="ＭＳ 明朝" w:hAnsi="ＭＳ 明朝" w:hint="eastAsia"/>
          <w:sz w:val="24"/>
          <w:szCs w:val="24"/>
        </w:rPr>
        <w:t>（消費税</w:t>
      </w:r>
      <w:r w:rsidR="00190DB3" w:rsidRPr="00190DB3">
        <w:rPr>
          <w:rFonts w:ascii="ＭＳ 明朝" w:hAnsi="ＭＳ 明朝" w:hint="eastAsia"/>
          <w:sz w:val="24"/>
          <w:szCs w:val="24"/>
        </w:rPr>
        <w:t>及び地方消費税</w:t>
      </w:r>
      <w:r w:rsidR="00190DB3">
        <w:rPr>
          <w:rFonts w:ascii="ＭＳ 明朝" w:hAnsi="ＭＳ 明朝" w:hint="eastAsia"/>
          <w:sz w:val="24"/>
          <w:szCs w:val="24"/>
        </w:rPr>
        <w:t>を</w:t>
      </w:r>
      <w:r w:rsidR="009D559E">
        <w:rPr>
          <w:rFonts w:ascii="ＭＳ 明朝" w:hAnsi="ＭＳ 明朝" w:hint="eastAsia"/>
          <w:sz w:val="24"/>
          <w:szCs w:val="24"/>
        </w:rPr>
        <w:t>除く）</w:t>
      </w:r>
      <w:r w:rsidRPr="00B84A73">
        <w:rPr>
          <w:rFonts w:ascii="ＭＳ 明朝" w:hAnsi="ＭＳ 明朝" w:hint="eastAsia"/>
          <w:sz w:val="24"/>
          <w:szCs w:val="24"/>
        </w:rPr>
        <w:t>を上限とし、実際に伴走支援を実施したモデル事業所の数に応じて精算するものとする。</w:t>
      </w:r>
    </w:p>
    <w:p w:rsidR="00B84A73" w:rsidRPr="00B84A73" w:rsidRDefault="00B84A73" w:rsidP="001F3642">
      <w:pPr>
        <w:autoSpaceDE w:val="0"/>
        <w:autoSpaceDN w:val="0"/>
        <w:spacing w:line="240" w:lineRule="atLeast"/>
        <w:ind w:left="480"/>
        <w:jc w:val="left"/>
        <w:rPr>
          <w:rFonts w:ascii="ＭＳ 明朝" w:hAnsi="ＭＳ 明朝"/>
          <w:sz w:val="24"/>
          <w:szCs w:val="24"/>
        </w:rPr>
      </w:pPr>
      <w:r w:rsidRPr="00B84A73">
        <w:rPr>
          <w:rFonts w:ascii="ＭＳ 明朝" w:hAnsi="ＭＳ 明朝" w:hint="eastAsia"/>
          <w:sz w:val="24"/>
          <w:szCs w:val="24"/>
        </w:rPr>
        <w:t>(2)</w:t>
      </w:r>
      <w:r w:rsidR="009C7B2C">
        <w:rPr>
          <w:rFonts w:ascii="ＭＳ 明朝" w:hAnsi="ＭＳ 明朝" w:hint="eastAsia"/>
          <w:sz w:val="24"/>
          <w:szCs w:val="24"/>
        </w:rPr>
        <w:t xml:space="preserve"> </w:t>
      </w:r>
      <w:r w:rsidR="00190DB3">
        <w:rPr>
          <w:rFonts w:ascii="ＭＳ 明朝" w:hAnsi="ＭＳ 明朝" w:hint="eastAsia"/>
          <w:sz w:val="24"/>
          <w:szCs w:val="24"/>
        </w:rPr>
        <w:t>伴走支援費については、</w:t>
      </w:r>
      <w:r w:rsidRPr="00B84A73">
        <w:rPr>
          <w:rFonts w:ascii="ＭＳ 明朝" w:hAnsi="ＭＳ 明朝" w:hint="eastAsia"/>
          <w:sz w:val="24"/>
          <w:szCs w:val="24"/>
        </w:rPr>
        <w:t>実際に支援を実施した</w:t>
      </w:r>
      <w:r w:rsidR="00291654">
        <w:rPr>
          <w:rFonts w:ascii="ＭＳ 明朝" w:hAnsi="ＭＳ 明朝" w:hint="eastAsia"/>
          <w:sz w:val="24"/>
          <w:szCs w:val="24"/>
        </w:rPr>
        <w:t>事業所の</w:t>
      </w:r>
      <w:r w:rsidRPr="00B84A73">
        <w:rPr>
          <w:rFonts w:ascii="ＭＳ 明朝" w:hAnsi="ＭＳ 明朝" w:hint="eastAsia"/>
          <w:sz w:val="24"/>
          <w:szCs w:val="24"/>
        </w:rPr>
        <w:t>数に応じた額を上限として</w:t>
      </w:r>
      <w:r w:rsidR="000877A6">
        <w:rPr>
          <w:rFonts w:ascii="ＭＳ 明朝" w:hAnsi="ＭＳ 明朝" w:hint="eastAsia"/>
          <w:sz w:val="24"/>
          <w:szCs w:val="24"/>
        </w:rPr>
        <w:t>、</w:t>
      </w:r>
      <w:r w:rsidR="000877A6" w:rsidRPr="00CD02DB">
        <w:rPr>
          <w:rFonts w:ascii="ＭＳ 明朝" w:hAnsi="ＭＳ 明朝" w:hint="eastAsia"/>
          <w:sz w:val="24"/>
          <w:szCs w:val="24"/>
        </w:rPr>
        <w:t>第４項</w:t>
      </w:r>
      <w:r w:rsidR="006E150E">
        <w:rPr>
          <w:rFonts w:ascii="ＭＳ 明朝" w:hAnsi="ＭＳ 明朝" w:hint="eastAsia"/>
          <w:sz w:val="24"/>
          <w:szCs w:val="24"/>
        </w:rPr>
        <w:t>第１号から５号</w:t>
      </w:r>
      <w:r w:rsidR="000877A6" w:rsidRPr="00CD02DB">
        <w:rPr>
          <w:rFonts w:ascii="ＭＳ 明朝" w:hAnsi="ＭＳ 明朝" w:hint="eastAsia"/>
          <w:sz w:val="24"/>
          <w:szCs w:val="24"/>
        </w:rPr>
        <w:t>に定める業務改善</w:t>
      </w:r>
      <w:r w:rsidR="006E150E">
        <w:rPr>
          <w:rFonts w:ascii="ＭＳ 明朝" w:hAnsi="ＭＳ 明朝" w:hint="eastAsia"/>
          <w:sz w:val="24"/>
          <w:szCs w:val="24"/>
        </w:rPr>
        <w:t>の実施状況に応じ、市と協議の上、</w:t>
      </w:r>
      <w:r w:rsidRPr="00B84A73">
        <w:rPr>
          <w:rFonts w:ascii="ＭＳ 明朝" w:hAnsi="ＭＳ 明朝" w:hint="eastAsia"/>
          <w:sz w:val="24"/>
          <w:szCs w:val="24"/>
        </w:rPr>
        <w:t>支払うもの</w:t>
      </w:r>
      <w:r w:rsidR="00422A65">
        <w:rPr>
          <w:rFonts w:ascii="ＭＳ 明朝" w:hAnsi="ＭＳ 明朝" w:hint="eastAsia"/>
          <w:sz w:val="24"/>
          <w:szCs w:val="24"/>
        </w:rPr>
        <w:t>とする</w:t>
      </w:r>
      <w:r w:rsidRPr="00B84A73">
        <w:rPr>
          <w:rFonts w:ascii="ＭＳ 明朝" w:hAnsi="ＭＳ 明朝" w:hint="eastAsia"/>
          <w:sz w:val="24"/>
          <w:szCs w:val="24"/>
        </w:rPr>
        <w:t>。</w:t>
      </w:r>
    </w:p>
    <w:p w:rsidR="00B84A73" w:rsidRPr="00B84A73" w:rsidRDefault="00B84A73" w:rsidP="001F3642">
      <w:pPr>
        <w:autoSpaceDE w:val="0"/>
        <w:autoSpaceDN w:val="0"/>
        <w:spacing w:line="240" w:lineRule="atLeast"/>
        <w:ind w:left="480"/>
        <w:jc w:val="left"/>
        <w:rPr>
          <w:rFonts w:ascii="ＭＳ 明朝" w:hAnsi="ＭＳ 明朝"/>
          <w:sz w:val="24"/>
          <w:szCs w:val="24"/>
        </w:rPr>
      </w:pPr>
      <w:r w:rsidRPr="00B84A73">
        <w:rPr>
          <w:rFonts w:ascii="ＭＳ 明朝" w:hAnsi="ＭＳ 明朝" w:hint="eastAsia"/>
          <w:sz w:val="24"/>
          <w:szCs w:val="24"/>
        </w:rPr>
        <w:t>(3) モデル事業所の数が０となった場合においても、</w:t>
      </w:r>
      <w:r w:rsidR="00291654">
        <w:rPr>
          <w:rFonts w:ascii="ＭＳ 明朝" w:hAnsi="ＭＳ 明朝" w:hint="eastAsia"/>
          <w:sz w:val="24"/>
          <w:szCs w:val="24"/>
        </w:rPr>
        <w:t>本</w:t>
      </w:r>
      <w:r w:rsidRPr="00B84A73">
        <w:rPr>
          <w:rFonts w:ascii="ＭＳ 明朝" w:hAnsi="ＭＳ 明朝" w:hint="eastAsia"/>
          <w:sz w:val="24"/>
          <w:szCs w:val="24"/>
        </w:rPr>
        <w:t>項第</w:t>
      </w:r>
      <w:r w:rsidR="001F3642">
        <w:rPr>
          <w:rFonts w:ascii="ＭＳ 明朝" w:hAnsi="ＭＳ 明朝" w:hint="eastAsia"/>
          <w:sz w:val="24"/>
          <w:szCs w:val="24"/>
        </w:rPr>
        <w:t>１号</w:t>
      </w:r>
      <w:r w:rsidRPr="00B84A73">
        <w:rPr>
          <w:rFonts w:ascii="ＭＳ 明朝" w:hAnsi="ＭＳ 明朝" w:hint="eastAsia"/>
          <w:sz w:val="24"/>
          <w:szCs w:val="24"/>
        </w:rPr>
        <w:t>に定める基本業務費については、当該業務を実施した実績</w:t>
      </w:r>
      <w:r w:rsidR="006E150E" w:rsidRPr="006E150E">
        <w:rPr>
          <w:rFonts w:ascii="ＭＳ 明朝" w:hAnsi="ＭＳ 明朝" w:hint="eastAsia"/>
          <w:sz w:val="24"/>
          <w:szCs w:val="24"/>
        </w:rPr>
        <w:t>等を勘案し、市との協議により、支払額を決定する。</w:t>
      </w:r>
      <w:r w:rsidRPr="00B84A73">
        <w:rPr>
          <w:rFonts w:ascii="ＭＳ 明朝" w:hAnsi="ＭＳ 明朝" w:hint="eastAsia"/>
          <w:sz w:val="24"/>
          <w:szCs w:val="24"/>
        </w:rPr>
        <w:t>ただし、この場合において、受託者は速やかに市へ報告するとともに、業務の継続の可否について市と協議するものとする。</w:t>
      </w:r>
    </w:p>
    <w:p w:rsidR="001F3642" w:rsidRDefault="00B84A73" w:rsidP="001F3642">
      <w:pPr>
        <w:autoSpaceDE w:val="0"/>
        <w:autoSpaceDN w:val="0"/>
        <w:spacing w:line="240" w:lineRule="atLeast"/>
        <w:ind w:left="480"/>
        <w:jc w:val="left"/>
        <w:rPr>
          <w:rFonts w:ascii="ＭＳ 明朝" w:hAnsi="ＭＳ 明朝"/>
          <w:sz w:val="24"/>
          <w:szCs w:val="24"/>
        </w:rPr>
      </w:pPr>
      <w:r w:rsidRPr="00B84A73">
        <w:rPr>
          <w:rFonts w:ascii="ＭＳ 明朝" w:hAnsi="ＭＳ 明朝" w:hint="eastAsia"/>
          <w:sz w:val="24"/>
          <w:szCs w:val="24"/>
        </w:rPr>
        <w:t xml:space="preserve">(4) </w:t>
      </w:r>
      <w:r w:rsidR="00291654">
        <w:rPr>
          <w:rFonts w:ascii="ＭＳ 明朝" w:hAnsi="ＭＳ 明朝" w:hint="eastAsia"/>
          <w:sz w:val="24"/>
          <w:szCs w:val="24"/>
        </w:rPr>
        <w:t>本項</w:t>
      </w:r>
      <w:r w:rsidRPr="00B84A73">
        <w:rPr>
          <w:rFonts w:ascii="ＭＳ 明朝" w:hAnsi="ＭＳ 明朝" w:hint="eastAsia"/>
          <w:sz w:val="24"/>
          <w:szCs w:val="24"/>
        </w:rPr>
        <w:t>各</w:t>
      </w:r>
      <w:r w:rsidR="00291654">
        <w:rPr>
          <w:rFonts w:ascii="ＭＳ 明朝" w:hAnsi="ＭＳ 明朝" w:hint="eastAsia"/>
          <w:sz w:val="24"/>
          <w:szCs w:val="24"/>
        </w:rPr>
        <w:t>号</w:t>
      </w:r>
      <w:r w:rsidRPr="00B84A73">
        <w:rPr>
          <w:rFonts w:ascii="ＭＳ 明朝" w:hAnsi="ＭＳ 明朝" w:hint="eastAsia"/>
          <w:sz w:val="24"/>
          <w:szCs w:val="24"/>
        </w:rPr>
        <w:t>の規定に基づく精算については、業務完了後に受託者が次に掲げる書類を提出し、市が内容を確認の上、支払額を確定するものとする。</w:t>
      </w:r>
    </w:p>
    <w:p w:rsidR="00B84A73" w:rsidRPr="00B84A73" w:rsidRDefault="00B84A73" w:rsidP="001F3642">
      <w:pPr>
        <w:autoSpaceDE w:val="0"/>
        <w:autoSpaceDN w:val="0"/>
        <w:spacing w:line="240" w:lineRule="atLeast"/>
        <w:ind w:left="720"/>
        <w:jc w:val="left"/>
        <w:rPr>
          <w:rFonts w:ascii="ＭＳ 明朝" w:hAnsi="ＭＳ 明朝"/>
          <w:sz w:val="24"/>
          <w:szCs w:val="24"/>
        </w:rPr>
      </w:pPr>
      <w:r w:rsidRPr="00B84A73">
        <w:rPr>
          <w:rFonts w:ascii="ＭＳ 明朝" w:hAnsi="ＭＳ 明朝" w:hint="eastAsia"/>
          <w:sz w:val="24"/>
          <w:szCs w:val="24"/>
        </w:rPr>
        <w:t>① 精算報告書</w:t>
      </w:r>
    </w:p>
    <w:p w:rsidR="00B84A73" w:rsidRPr="00B84A73" w:rsidRDefault="00B84A73" w:rsidP="001F3642">
      <w:pPr>
        <w:autoSpaceDE w:val="0"/>
        <w:autoSpaceDN w:val="0"/>
        <w:spacing w:line="240" w:lineRule="atLeast"/>
        <w:ind w:left="720"/>
        <w:jc w:val="left"/>
        <w:rPr>
          <w:rFonts w:ascii="ＭＳ 明朝" w:hAnsi="ＭＳ 明朝"/>
          <w:sz w:val="24"/>
          <w:szCs w:val="24"/>
        </w:rPr>
      </w:pPr>
      <w:r w:rsidRPr="00B84A73">
        <w:rPr>
          <w:rFonts w:ascii="ＭＳ 明朝" w:hAnsi="ＭＳ 明朝" w:hint="eastAsia"/>
          <w:sz w:val="24"/>
          <w:szCs w:val="24"/>
        </w:rPr>
        <w:t>② モデル事業所への支援実績を証する書類（支援記録、訪問記録等）</w:t>
      </w:r>
    </w:p>
    <w:p w:rsidR="00B84A73" w:rsidRDefault="00B84A73" w:rsidP="001F3642">
      <w:pPr>
        <w:autoSpaceDE w:val="0"/>
        <w:autoSpaceDN w:val="0"/>
        <w:spacing w:line="240" w:lineRule="atLeast"/>
        <w:ind w:left="720"/>
        <w:jc w:val="left"/>
        <w:rPr>
          <w:rFonts w:ascii="ＭＳ 明朝" w:hAnsi="ＭＳ 明朝"/>
          <w:sz w:val="24"/>
          <w:szCs w:val="24"/>
        </w:rPr>
      </w:pPr>
      <w:r w:rsidRPr="00B84A73">
        <w:rPr>
          <w:rFonts w:ascii="ＭＳ 明朝" w:hAnsi="ＭＳ 明朝" w:hint="eastAsia"/>
          <w:sz w:val="24"/>
          <w:szCs w:val="24"/>
        </w:rPr>
        <w:t>③ 基本業務費に係る実績を証する書類（セミナー開催記録、出席者名簿等）</w:t>
      </w:r>
    </w:p>
    <w:p w:rsidR="001F3642" w:rsidRDefault="001F3642" w:rsidP="00CD02DB">
      <w:pPr>
        <w:autoSpaceDE w:val="0"/>
        <w:autoSpaceDN w:val="0"/>
        <w:spacing w:line="240" w:lineRule="atLeast"/>
        <w:jc w:val="left"/>
        <w:rPr>
          <w:rFonts w:ascii="ＭＳ 明朝" w:hAnsi="ＭＳ 明朝"/>
          <w:sz w:val="24"/>
          <w:szCs w:val="24"/>
        </w:rPr>
      </w:pPr>
    </w:p>
    <w:p w:rsidR="00CD02DB" w:rsidRPr="00CD02DB" w:rsidRDefault="001F3642" w:rsidP="00CD02DB">
      <w:pPr>
        <w:autoSpaceDE w:val="0"/>
        <w:autoSpaceDN w:val="0"/>
        <w:spacing w:line="240" w:lineRule="atLeast"/>
        <w:jc w:val="left"/>
        <w:rPr>
          <w:rFonts w:ascii="ＭＳ 明朝" w:hAnsi="ＭＳ 明朝"/>
          <w:sz w:val="24"/>
          <w:szCs w:val="24"/>
        </w:rPr>
      </w:pPr>
      <w:r>
        <w:rPr>
          <w:rFonts w:ascii="ＭＳ 明朝" w:hAnsi="ＭＳ 明朝" w:hint="eastAsia"/>
          <w:sz w:val="24"/>
          <w:szCs w:val="24"/>
        </w:rPr>
        <w:t xml:space="preserve">１０　</w:t>
      </w:r>
      <w:r w:rsidR="00CD02DB" w:rsidRPr="00CD02DB">
        <w:rPr>
          <w:rFonts w:ascii="ＭＳ 明朝" w:hAnsi="ＭＳ 明朝" w:hint="eastAsia"/>
          <w:sz w:val="24"/>
          <w:szCs w:val="24"/>
        </w:rPr>
        <w:t>成果物</w:t>
      </w:r>
    </w:p>
    <w:p w:rsidR="00CD02DB" w:rsidRPr="00CD02DB" w:rsidRDefault="00CD02DB" w:rsidP="00B93215">
      <w:pPr>
        <w:autoSpaceDE w:val="0"/>
        <w:autoSpaceDN w:val="0"/>
        <w:spacing w:line="240" w:lineRule="atLeast"/>
        <w:ind w:left="240" w:firstLineChars="100" w:firstLine="240"/>
        <w:jc w:val="left"/>
        <w:rPr>
          <w:rFonts w:ascii="ＭＳ 明朝" w:hAnsi="ＭＳ 明朝"/>
          <w:sz w:val="24"/>
          <w:szCs w:val="24"/>
        </w:rPr>
      </w:pPr>
      <w:r w:rsidRPr="00CD02DB">
        <w:rPr>
          <w:rFonts w:ascii="ＭＳ 明朝" w:hAnsi="ＭＳ 明朝" w:hint="eastAsia"/>
          <w:sz w:val="24"/>
          <w:szCs w:val="24"/>
        </w:rPr>
        <w:t>本業務の成果物として以下を作成し、電子データにて提出すること。</w:t>
      </w:r>
    </w:p>
    <w:p w:rsidR="00CD02DB" w:rsidRPr="00CD02DB" w:rsidRDefault="00CD02DB" w:rsidP="00B93215">
      <w:pPr>
        <w:autoSpaceDE w:val="0"/>
        <w:autoSpaceDN w:val="0"/>
        <w:spacing w:line="240" w:lineRule="atLeast"/>
        <w:ind w:left="480"/>
        <w:jc w:val="left"/>
        <w:rPr>
          <w:rFonts w:ascii="ＭＳ 明朝" w:hAnsi="ＭＳ 明朝"/>
          <w:sz w:val="24"/>
          <w:szCs w:val="24"/>
        </w:rPr>
      </w:pPr>
      <w:r w:rsidRPr="00CD02DB">
        <w:rPr>
          <w:rFonts w:ascii="ＭＳ 明朝" w:hAnsi="ＭＳ 明朝" w:hint="eastAsia"/>
          <w:sz w:val="24"/>
          <w:szCs w:val="24"/>
        </w:rPr>
        <w:t>(1) 実績報告書</w:t>
      </w:r>
    </w:p>
    <w:p w:rsidR="00CD02DB" w:rsidRPr="00CD02DB" w:rsidRDefault="00CD02DB" w:rsidP="00B93215">
      <w:pPr>
        <w:autoSpaceDE w:val="0"/>
        <w:autoSpaceDN w:val="0"/>
        <w:spacing w:line="240" w:lineRule="atLeast"/>
        <w:ind w:left="480"/>
        <w:jc w:val="left"/>
        <w:rPr>
          <w:rFonts w:ascii="ＭＳ 明朝" w:hAnsi="ＭＳ 明朝"/>
          <w:sz w:val="24"/>
          <w:szCs w:val="24"/>
        </w:rPr>
      </w:pPr>
      <w:r w:rsidRPr="00CD02DB">
        <w:rPr>
          <w:rFonts w:ascii="ＭＳ 明朝" w:hAnsi="ＭＳ 明朝" w:hint="eastAsia"/>
          <w:sz w:val="24"/>
          <w:szCs w:val="24"/>
        </w:rPr>
        <w:lastRenderedPageBreak/>
        <w:t>(2) 業務改善支援報告書（各モデル事業所の取組報告資料を含む）</w:t>
      </w:r>
    </w:p>
    <w:p w:rsidR="00CD02DB" w:rsidRPr="00CD02DB" w:rsidRDefault="00CD02DB" w:rsidP="00B93215">
      <w:pPr>
        <w:autoSpaceDE w:val="0"/>
        <w:autoSpaceDN w:val="0"/>
        <w:spacing w:line="240" w:lineRule="atLeast"/>
        <w:ind w:left="480"/>
        <w:jc w:val="left"/>
        <w:rPr>
          <w:rFonts w:ascii="ＭＳ 明朝" w:hAnsi="ＭＳ 明朝"/>
          <w:sz w:val="24"/>
          <w:szCs w:val="24"/>
        </w:rPr>
      </w:pPr>
      <w:r w:rsidRPr="00CD02DB">
        <w:rPr>
          <w:rFonts w:ascii="ＭＳ 明朝" w:hAnsi="ＭＳ 明朝" w:hint="eastAsia"/>
          <w:sz w:val="24"/>
          <w:szCs w:val="24"/>
        </w:rPr>
        <w:t>(3) セミナー及び成果報告会の開催資料</w:t>
      </w:r>
    </w:p>
    <w:p w:rsidR="00CD02DB" w:rsidRPr="00CD02DB" w:rsidRDefault="00CD02DB" w:rsidP="00B93215">
      <w:pPr>
        <w:autoSpaceDE w:val="0"/>
        <w:autoSpaceDN w:val="0"/>
        <w:spacing w:line="240" w:lineRule="atLeast"/>
        <w:ind w:left="480"/>
        <w:jc w:val="left"/>
        <w:rPr>
          <w:rFonts w:ascii="ＭＳ 明朝" w:hAnsi="ＭＳ 明朝"/>
          <w:sz w:val="24"/>
          <w:szCs w:val="24"/>
        </w:rPr>
      </w:pPr>
      <w:r w:rsidRPr="00CD02DB">
        <w:rPr>
          <w:rFonts w:ascii="ＭＳ 明朝" w:hAnsi="ＭＳ 明朝" w:hint="eastAsia"/>
          <w:sz w:val="24"/>
          <w:szCs w:val="24"/>
        </w:rPr>
        <w:t>(4) 各打合せの議事録の概要</w:t>
      </w:r>
    </w:p>
    <w:p w:rsidR="00CD02DB" w:rsidRPr="00CD02DB" w:rsidRDefault="00CD02DB" w:rsidP="00B93215">
      <w:pPr>
        <w:autoSpaceDE w:val="0"/>
        <w:autoSpaceDN w:val="0"/>
        <w:spacing w:line="240" w:lineRule="atLeast"/>
        <w:ind w:left="720"/>
        <w:jc w:val="left"/>
        <w:rPr>
          <w:rFonts w:ascii="ＭＳ 明朝" w:hAnsi="ＭＳ 明朝"/>
          <w:sz w:val="24"/>
          <w:szCs w:val="24"/>
        </w:rPr>
      </w:pPr>
      <w:r w:rsidRPr="00CD02DB">
        <w:rPr>
          <w:rFonts w:ascii="ＭＳ 明朝" w:hAnsi="ＭＳ 明朝" w:hint="eastAsia"/>
          <w:sz w:val="24"/>
          <w:szCs w:val="24"/>
        </w:rPr>
        <w:t>【納品形態】</w:t>
      </w:r>
    </w:p>
    <w:p w:rsidR="00CD02DB" w:rsidRPr="00CD02DB" w:rsidRDefault="00CD02DB" w:rsidP="00B93215">
      <w:pPr>
        <w:autoSpaceDE w:val="0"/>
        <w:autoSpaceDN w:val="0"/>
        <w:spacing w:line="240" w:lineRule="atLeast"/>
        <w:ind w:left="960"/>
        <w:jc w:val="left"/>
        <w:rPr>
          <w:rFonts w:ascii="ＭＳ 明朝" w:hAnsi="ＭＳ 明朝"/>
          <w:sz w:val="24"/>
          <w:szCs w:val="24"/>
        </w:rPr>
      </w:pPr>
      <w:r w:rsidRPr="00CD02DB">
        <w:rPr>
          <w:rFonts w:ascii="ＭＳ 明朝" w:hAnsi="ＭＳ 明朝" w:hint="eastAsia"/>
          <w:sz w:val="24"/>
          <w:szCs w:val="24"/>
        </w:rPr>
        <w:t>電磁的媒体にてデータ提出。Microsoft PowerPoint、Microsoft Word、Microsoft Excel のいずれかの形式で提出すること。</w:t>
      </w:r>
    </w:p>
    <w:p w:rsidR="00CD02DB" w:rsidRPr="00CD02DB" w:rsidRDefault="00CD02DB" w:rsidP="00B93215">
      <w:pPr>
        <w:autoSpaceDE w:val="0"/>
        <w:autoSpaceDN w:val="0"/>
        <w:spacing w:line="240" w:lineRule="atLeast"/>
        <w:ind w:left="720"/>
        <w:jc w:val="left"/>
        <w:rPr>
          <w:rFonts w:ascii="ＭＳ 明朝" w:hAnsi="ＭＳ 明朝"/>
          <w:sz w:val="24"/>
          <w:szCs w:val="24"/>
        </w:rPr>
      </w:pPr>
      <w:r w:rsidRPr="00CD02DB">
        <w:rPr>
          <w:rFonts w:ascii="ＭＳ 明朝" w:hAnsi="ＭＳ 明朝" w:hint="eastAsia"/>
          <w:sz w:val="24"/>
          <w:szCs w:val="24"/>
        </w:rPr>
        <w:t>【納品場所】</w:t>
      </w:r>
    </w:p>
    <w:p w:rsidR="00CD02DB" w:rsidRPr="00CD02DB" w:rsidRDefault="00CD02DB" w:rsidP="00B93215">
      <w:pPr>
        <w:autoSpaceDE w:val="0"/>
        <w:autoSpaceDN w:val="0"/>
        <w:spacing w:line="240" w:lineRule="atLeast"/>
        <w:ind w:left="960"/>
        <w:jc w:val="left"/>
        <w:rPr>
          <w:rFonts w:ascii="ＭＳ 明朝" w:hAnsi="ＭＳ 明朝"/>
          <w:sz w:val="24"/>
          <w:szCs w:val="24"/>
        </w:rPr>
      </w:pPr>
      <w:r w:rsidRPr="00CD02DB">
        <w:rPr>
          <w:rFonts w:ascii="ＭＳ 明朝" w:hAnsi="ＭＳ 明朝" w:hint="eastAsia"/>
          <w:sz w:val="24"/>
          <w:szCs w:val="24"/>
        </w:rPr>
        <w:t>宇部市</w:t>
      </w:r>
      <w:r w:rsidR="00B93215">
        <w:rPr>
          <w:rFonts w:ascii="ＭＳ 明朝" w:hAnsi="ＭＳ 明朝" w:hint="eastAsia"/>
          <w:sz w:val="24"/>
          <w:szCs w:val="24"/>
        </w:rPr>
        <w:t xml:space="preserve"> 健康福祉部 介護保険</w:t>
      </w:r>
      <w:r w:rsidRPr="00CD02DB">
        <w:rPr>
          <w:rFonts w:ascii="ＭＳ 明朝" w:hAnsi="ＭＳ 明朝" w:hint="eastAsia"/>
          <w:sz w:val="24"/>
          <w:szCs w:val="24"/>
        </w:rPr>
        <w:t>課</w:t>
      </w:r>
    </w:p>
    <w:p w:rsidR="00CD02DB" w:rsidRPr="00CD02DB" w:rsidRDefault="00CD02DB" w:rsidP="00CD02DB">
      <w:pPr>
        <w:autoSpaceDE w:val="0"/>
        <w:autoSpaceDN w:val="0"/>
        <w:spacing w:line="240" w:lineRule="atLeast"/>
        <w:jc w:val="left"/>
        <w:rPr>
          <w:rFonts w:ascii="ＭＳ 明朝" w:hAnsi="ＭＳ 明朝"/>
          <w:sz w:val="24"/>
          <w:szCs w:val="24"/>
        </w:rPr>
      </w:pPr>
    </w:p>
    <w:p w:rsidR="00CD02DB" w:rsidRPr="00CD02DB" w:rsidRDefault="00CD02DB" w:rsidP="00CD02DB">
      <w:pPr>
        <w:autoSpaceDE w:val="0"/>
        <w:autoSpaceDN w:val="0"/>
        <w:spacing w:line="240" w:lineRule="atLeast"/>
        <w:jc w:val="left"/>
        <w:rPr>
          <w:rFonts w:ascii="ＭＳ 明朝" w:hAnsi="ＭＳ 明朝"/>
          <w:sz w:val="24"/>
          <w:szCs w:val="24"/>
        </w:rPr>
      </w:pPr>
      <w:r w:rsidRPr="00CD02DB">
        <w:rPr>
          <w:rFonts w:ascii="ＭＳ 明朝" w:hAnsi="ＭＳ 明朝" w:hint="eastAsia"/>
          <w:sz w:val="24"/>
          <w:szCs w:val="24"/>
        </w:rPr>
        <w:t>１</w:t>
      </w:r>
      <w:r w:rsidR="001F3642">
        <w:rPr>
          <w:rFonts w:ascii="ＭＳ 明朝" w:hAnsi="ＭＳ 明朝" w:hint="eastAsia"/>
          <w:sz w:val="24"/>
          <w:szCs w:val="24"/>
        </w:rPr>
        <w:t>１</w:t>
      </w:r>
      <w:r w:rsidRPr="00CD02DB">
        <w:rPr>
          <w:rFonts w:ascii="ＭＳ 明朝" w:hAnsi="ＭＳ 明朝" w:hint="eastAsia"/>
          <w:sz w:val="24"/>
          <w:szCs w:val="24"/>
        </w:rPr>
        <w:t xml:space="preserve">　著作権</w:t>
      </w:r>
    </w:p>
    <w:p w:rsidR="00CD02DB" w:rsidRPr="00CD02DB" w:rsidRDefault="00CD02DB" w:rsidP="00B93215">
      <w:pPr>
        <w:autoSpaceDE w:val="0"/>
        <w:autoSpaceDN w:val="0"/>
        <w:spacing w:line="240" w:lineRule="atLeast"/>
        <w:ind w:left="480"/>
        <w:jc w:val="left"/>
        <w:rPr>
          <w:rFonts w:ascii="ＭＳ 明朝" w:hAnsi="ＭＳ 明朝"/>
          <w:sz w:val="24"/>
          <w:szCs w:val="24"/>
        </w:rPr>
      </w:pPr>
      <w:r w:rsidRPr="00CD02DB">
        <w:rPr>
          <w:rFonts w:ascii="ＭＳ 明朝" w:hAnsi="ＭＳ 明朝" w:hint="eastAsia"/>
          <w:sz w:val="24"/>
          <w:szCs w:val="24"/>
        </w:rPr>
        <w:t>(1) 受託者は、本委託業務に係る成果物の著作権（著作権法第２７条及び第２８条に規定する権利を含む。以下、同じ。）を宇部市に無償で譲渡するものとする。ただし、成果物に、受託者が本契約締結以前から有する著作物が組み込まれている場合には、当該著作物の著作権は、受託者に留保するものとする。</w:t>
      </w:r>
    </w:p>
    <w:p w:rsidR="00CD02DB" w:rsidRPr="00CD02DB" w:rsidRDefault="00CD02DB" w:rsidP="00B93215">
      <w:pPr>
        <w:autoSpaceDE w:val="0"/>
        <w:autoSpaceDN w:val="0"/>
        <w:spacing w:line="240" w:lineRule="atLeast"/>
        <w:ind w:left="480"/>
        <w:jc w:val="left"/>
        <w:rPr>
          <w:rFonts w:ascii="ＭＳ 明朝" w:hAnsi="ＭＳ 明朝"/>
          <w:sz w:val="24"/>
          <w:szCs w:val="24"/>
        </w:rPr>
      </w:pPr>
      <w:r w:rsidRPr="00CD02DB">
        <w:rPr>
          <w:rFonts w:ascii="ＭＳ 明朝" w:hAnsi="ＭＳ 明朝" w:hint="eastAsia"/>
          <w:sz w:val="24"/>
          <w:szCs w:val="24"/>
        </w:rPr>
        <w:t>(2) 受託者は、成果物に関する著作者人格権を行使しないものとする。</w:t>
      </w:r>
    </w:p>
    <w:p w:rsidR="00CD02DB" w:rsidRPr="00CD02DB" w:rsidRDefault="00CD02DB" w:rsidP="00B93215">
      <w:pPr>
        <w:autoSpaceDE w:val="0"/>
        <w:autoSpaceDN w:val="0"/>
        <w:spacing w:line="240" w:lineRule="atLeast"/>
        <w:ind w:left="480"/>
        <w:jc w:val="left"/>
        <w:rPr>
          <w:rFonts w:ascii="ＭＳ 明朝" w:hAnsi="ＭＳ 明朝"/>
          <w:sz w:val="24"/>
          <w:szCs w:val="24"/>
        </w:rPr>
      </w:pPr>
      <w:r w:rsidRPr="00CD02DB">
        <w:rPr>
          <w:rFonts w:ascii="ＭＳ 明朝" w:hAnsi="ＭＳ 明朝" w:hint="eastAsia"/>
          <w:sz w:val="24"/>
          <w:szCs w:val="24"/>
        </w:rPr>
        <w:t>(3) 成果物に第三者が権利を有する著作物（以下「既存著作物」という。）が含まれる場合、受託者は、当該既存著作物の使用に必要な費用の負担及び使用許諾契約等に係る一切の手続きを行い、その費用は委託料に含めるものとする。</w:t>
      </w:r>
    </w:p>
    <w:p w:rsidR="00CD02DB" w:rsidRPr="00CD02DB" w:rsidRDefault="00CD02DB" w:rsidP="00B93215">
      <w:pPr>
        <w:autoSpaceDE w:val="0"/>
        <w:autoSpaceDN w:val="0"/>
        <w:spacing w:line="240" w:lineRule="atLeast"/>
        <w:ind w:left="480"/>
        <w:jc w:val="left"/>
        <w:rPr>
          <w:rFonts w:ascii="ＭＳ 明朝" w:hAnsi="ＭＳ 明朝"/>
          <w:sz w:val="24"/>
          <w:szCs w:val="24"/>
        </w:rPr>
      </w:pPr>
      <w:r w:rsidRPr="00CD02DB">
        <w:rPr>
          <w:rFonts w:ascii="ＭＳ 明朝" w:hAnsi="ＭＳ 明朝" w:hint="eastAsia"/>
          <w:sz w:val="24"/>
          <w:szCs w:val="24"/>
        </w:rPr>
        <w:t>(4) 受託者は、宇部市が承諾した場合には、成果物を使用又は公表することができる。</w:t>
      </w:r>
    </w:p>
    <w:p w:rsidR="00CD02DB" w:rsidRPr="00CD02DB" w:rsidRDefault="00CD02DB" w:rsidP="00CD02DB">
      <w:pPr>
        <w:autoSpaceDE w:val="0"/>
        <w:autoSpaceDN w:val="0"/>
        <w:spacing w:line="240" w:lineRule="atLeast"/>
        <w:jc w:val="left"/>
        <w:rPr>
          <w:rFonts w:ascii="ＭＳ 明朝" w:hAnsi="ＭＳ 明朝"/>
          <w:sz w:val="24"/>
          <w:szCs w:val="24"/>
        </w:rPr>
      </w:pPr>
    </w:p>
    <w:p w:rsidR="00B93215" w:rsidRDefault="00CD02DB" w:rsidP="00B93215">
      <w:pPr>
        <w:autoSpaceDE w:val="0"/>
        <w:autoSpaceDN w:val="0"/>
        <w:spacing w:line="240" w:lineRule="atLeast"/>
        <w:jc w:val="left"/>
        <w:rPr>
          <w:rFonts w:ascii="ＭＳ 明朝" w:hAnsi="ＭＳ 明朝"/>
          <w:sz w:val="24"/>
          <w:szCs w:val="24"/>
        </w:rPr>
      </w:pPr>
      <w:r w:rsidRPr="00CD02DB">
        <w:rPr>
          <w:rFonts w:ascii="ＭＳ 明朝" w:hAnsi="ＭＳ 明朝" w:hint="eastAsia"/>
          <w:sz w:val="24"/>
          <w:szCs w:val="24"/>
        </w:rPr>
        <w:t>１</w:t>
      </w:r>
      <w:r w:rsidR="001F3642">
        <w:rPr>
          <w:rFonts w:ascii="ＭＳ 明朝" w:hAnsi="ＭＳ 明朝" w:hint="eastAsia"/>
          <w:sz w:val="24"/>
          <w:szCs w:val="24"/>
        </w:rPr>
        <w:t>２</w:t>
      </w:r>
      <w:r w:rsidRPr="00CD02DB">
        <w:rPr>
          <w:rFonts w:ascii="ＭＳ 明朝" w:hAnsi="ＭＳ 明朝" w:hint="eastAsia"/>
          <w:sz w:val="24"/>
          <w:szCs w:val="24"/>
        </w:rPr>
        <w:t xml:space="preserve">　留意事項</w:t>
      </w:r>
    </w:p>
    <w:p w:rsidR="00CD02DB" w:rsidRPr="00CD02DB" w:rsidRDefault="00CD02DB" w:rsidP="00B93215">
      <w:pPr>
        <w:autoSpaceDE w:val="0"/>
        <w:autoSpaceDN w:val="0"/>
        <w:spacing w:line="240" w:lineRule="atLeast"/>
        <w:ind w:left="480"/>
        <w:jc w:val="left"/>
        <w:rPr>
          <w:rFonts w:ascii="ＭＳ 明朝" w:hAnsi="ＭＳ 明朝"/>
          <w:sz w:val="24"/>
          <w:szCs w:val="24"/>
        </w:rPr>
      </w:pPr>
      <w:r w:rsidRPr="00CD02DB">
        <w:rPr>
          <w:rFonts w:ascii="ＭＳ 明朝" w:hAnsi="ＭＳ 明朝" w:hint="eastAsia"/>
          <w:sz w:val="24"/>
          <w:szCs w:val="24"/>
        </w:rPr>
        <w:t>(1) 疑義事項</w:t>
      </w:r>
    </w:p>
    <w:p w:rsidR="00B93215" w:rsidRDefault="00CD02DB" w:rsidP="00B93215">
      <w:pPr>
        <w:autoSpaceDE w:val="0"/>
        <w:autoSpaceDN w:val="0"/>
        <w:spacing w:line="240" w:lineRule="atLeast"/>
        <w:ind w:left="960"/>
        <w:jc w:val="left"/>
        <w:rPr>
          <w:rFonts w:ascii="ＭＳ 明朝" w:hAnsi="ＭＳ 明朝"/>
          <w:sz w:val="24"/>
          <w:szCs w:val="24"/>
        </w:rPr>
      </w:pPr>
      <w:r w:rsidRPr="00CD02DB">
        <w:rPr>
          <w:rFonts w:ascii="ＭＳ 明朝" w:hAnsi="ＭＳ 明朝" w:hint="eastAsia"/>
          <w:sz w:val="24"/>
          <w:szCs w:val="24"/>
        </w:rPr>
        <w:t>本業務の実施にあたっては、本仕様書及び契約書等の内容を遵守すること。</w:t>
      </w:r>
    </w:p>
    <w:p w:rsidR="00CD02DB" w:rsidRPr="00B93215" w:rsidRDefault="00CD02DB" w:rsidP="00B93215">
      <w:pPr>
        <w:autoSpaceDE w:val="0"/>
        <w:autoSpaceDN w:val="0"/>
        <w:spacing w:line="240" w:lineRule="atLeast"/>
        <w:ind w:left="960"/>
        <w:jc w:val="left"/>
        <w:rPr>
          <w:rFonts w:ascii="ＭＳ 明朝" w:hAnsi="ＭＳ 明朝"/>
          <w:sz w:val="24"/>
          <w:szCs w:val="24"/>
        </w:rPr>
      </w:pPr>
      <w:r w:rsidRPr="00CD02DB">
        <w:rPr>
          <w:rFonts w:ascii="ＭＳ 明朝" w:hAnsi="ＭＳ 明朝" w:hint="eastAsia"/>
          <w:sz w:val="24"/>
          <w:szCs w:val="24"/>
        </w:rPr>
        <w:t>なお、本仕様書及び契約書に定めがない事項や不明点、執行上の疑義が生じた場合は、市と協議して決定する。</w:t>
      </w:r>
    </w:p>
    <w:p w:rsidR="00CD02DB" w:rsidRPr="00CD02DB" w:rsidRDefault="00CD02DB" w:rsidP="00B93215">
      <w:pPr>
        <w:autoSpaceDE w:val="0"/>
        <w:autoSpaceDN w:val="0"/>
        <w:spacing w:line="240" w:lineRule="atLeast"/>
        <w:ind w:left="480"/>
        <w:jc w:val="left"/>
        <w:rPr>
          <w:rFonts w:ascii="ＭＳ 明朝" w:hAnsi="ＭＳ 明朝"/>
          <w:sz w:val="24"/>
          <w:szCs w:val="24"/>
        </w:rPr>
      </w:pPr>
      <w:r w:rsidRPr="00CD02DB">
        <w:rPr>
          <w:rFonts w:ascii="ＭＳ 明朝" w:hAnsi="ＭＳ 明朝" w:hint="eastAsia"/>
          <w:sz w:val="24"/>
          <w:szCs w:val="24"/>
        </w:rPr>
        <w:t>(2) 守秘義務</w:t>
      </w:r>
    </w:p>
    <w:p w:rsidR="00CD02DB" w:rsidRPr="00CD02DB" w:rsidRDefault="00CD02DB" w:rsidP="00B93215">
      <w:pPr>
        <w:autoSpaceDE w:val="0"/>
        <w:autoSpaceDN w:val="0"/>
        <w:spacing w:line="240" w:lineRule="atLeast"/>
        <w:ind w:left="960"/>
        <w:jc w:val="left"/>
        <w:rPr>
          <w:rFonts w:ascii="ＭＳ 明朝" w:hAnsi="ＭＳ 明朝"/>
          <w:sz w:val="24"/>
          <w:szCs w:val="24"/>
        </w:rPr>
      </w:pPr>
      <w:r w:rsidRPr="00CD02DB">
        <w:rPr>
          <w:rFonts w:ascii="ＭＳ 明朝" w:hAnsi="ＭＳ 明朝" w:hint="eastAsia"/>
          <w:sz w:val="24"/>
          <w:szCs w:val="24"/>
        </w:rPr>
        <w:t>業務の履行に際し、業務の遂行上知り得た事項は、市の了承を得ずに第三者に漏らし、またはその他の目的に利用してはならない。本業務終了後も同様とする。</w:t>
      </w:r>
    </w:p>
    <w:p w:rsidR="00CD02DB" w:rsidRPr="00CD02DB" w:rsidRDefault="00CD02DB" w:rsidP="00B93215">
      <w:pPr>
        <w:autoSpaceDE w:val="0"/>
        <w:autoSpaceDN w:val="0"/>
        <w:spacing w:line="240" w:lineRule="atLeast"/>
        <w:ind w:left="480"/>
        <w:jc w:val="left"/>
        <w:rPr>
          <w:rFonts w:ascii="ＭＳ 明朝" w:hAnsi="ＭＳ 明朝"/>
          <w:sz w:val="24"/>
          <w:szCs w:val="24"/>
        </w:rPr>
      </w:pPr>
      <w:r w:rsidRPr="00CD02DB">
        <w:rPr>
          <w:rFonts w:ascii="ＭＳ 明朝" w:hAnsi="ＭＳ 明朝" w:hint="eastAsia"/>
          <w:sz w:val="24"/>
          <w:szCs w:val="24"/>
        </w:rPr>
        <w:t>(3) 個人情報の保護</w:t>
      </w:r>
    </w:p>
    <w:p w:rsidR="00CD02DB" w:rsidRPr="00CD02DB" w:rsidRDefault="00CD02DB" w:rsidP="00291654">
      <w:pPr>
        <w:autoSpaceDE w:val="0"/>
        <w:autoSpaceDN w:val="0"/>
        <w:spacing w:line="240" w:lineRule="atLeast"/>
        <w:ind w:left="960"/>
        <w:jc w:val="left"/>
        <w:rPr>
          <w:rFonts w:ascii="ＭＳ 明朝" w:hAnsi="ＭＳ 明朝"/>
          <w:sz w:val="24"/>
          <w:szCs w:val="24"/>
        </w:rPr>
      </w:pPr>
      <w:r w:rsidRPr="00CD02DB">
        <w:rPr>
          <w:rFonts w:ascii="ＭＳ 明朝" w:hAnsi="ＭＳ 明朝" w:hint="eastAsia"/>
          <w:sz w:val="24"/>
          <w:szCs w:val="24"/>
        </w:rPr>
        <w:t>個人情報等の取扱いについて、個人情報等保護の重要性を十分に認識し、業務の如何に関わらず個人の権利利益を侵害することのないよう、必要な措置を講ずるものとする。</w:t>
      </w:r>
    </w:p>
    <w:p w:rsidR="00CD02DB" w:rsidRPr="00CD02DB" w:rsidRDefault="00CD02DB" w:rsidP="00B93215">
      <w:pPr>
        <w:autoSpaceDE w:val="0"/>
        <w:autoSpaceDN w:val="0"/>
        <w:spacing w:line="240" w:lineRule="atLeast"/>
        <w:ind w:left="480"/>
        <w:jc w:val="left"/>
        <w:rPr>
          <w:rFonts w:ascii="ＭＳ 明朝" w:hAnsi="ＭＳ 明朝"/>
          <w:sz w:val="24"/>
          <w:szCs w:val="24"/>
        </w:rPr>
      </w:pPr>
      <w:r w:rsidRPr="00CD02DB">
        <w:rPr>
          <w:rFonts w:ascii="ＭＳ 明朝" w:hAnsi="ＭＳ 明朝" w:hint="eastAsia"/>
          <w:sz w:val="24"/>
          <w:szCs w:val="24"/>
        </w:rPr>
        <w:t>(</w:t>
      </w:r>
      <w:r w:rsidR="00291654">
        <w:rPr>
          <w:rFonts w:ascii="ＭＳ 明朝" w:hAnsi="ＭＳ 明朝" w:hint="eastAsia"/>
          <w:sz w:val="24"/>
          <w:szCs w:val="24"/>
        </w:rPr>
        <w:t>4</w:t>
      </w:r>
      <w:r w:rsidRPr="00CD02DB">
        <w:rPr>
          <w:rFonts w:ascii="ＭＳ 明朝" w:hAnsi="ＭＳ 明朝" w:hint="eastAsia"/>
          <w:sz w:val="24"/>
          <w:szCs w:val="24"/>
        </w:rPr>
        <w:t xml:space="preserve">) </w:t>
      </w:r>
      <w:r w:rsidR="0069528E">
        <w:rPr>
          <w:rFonts w:ascii="ＭＳ 明朝" w:hAnsi="ＭＳ 明朝" w:hint="eastAsia"/>
          <w:sz w:val="24"/>
          <w:szCs w:val="24"/>
        </w:rPr>
        <w:t>委託</w:t>
      </w:r>
      <w:r w:rsidRPr="00CD02DB">
        <w:rPr>
          <w:rFonts w:ascii="ＭＳ 明朝" w:hAnsi="ＭＳ 明朝" w:hint="eastAsia"/>
          <w:sz w:val="24"/>
          <w:szCs w:val="24"/>
        </w:rPr>
        <w:t>者支援</w:t>
      </w:r>
    </w:p>
    <w:p w:rsidR="00C6089D" w:rsidRPr="00D303A7" w:rsidRDefault="00512B8E" w:rsidP="00B93215">
      <w:pPr>
        <w:autoSpaceDE w:val="0"/>
        <w:autoSpaceDN w:val="0"/>
        <w:spacing w:line="240" w:lineRule="atLeast"/>
        <w:ind w:left="960"/>
        <w:jc w:val="left"/>
        <w:rPr>
          <w:rFonts w:ascii="ＭＳ 明朝" w:hAnsi="ＭＳ 明朝"/>
          <w:sz w:val="24"/>
          <w:szCs w:val="24"/>
        </w:rPr>
      </w:pPr>
      <w:r>
        <w:rPr>
          <w:rFonts w:ascii="ＭＳ 明朝" w:hAnsi="ＭＳ 明朝" w:hint="eastAsia"/>
          <w:sz w:val="24"/>
          <w:szCs w:val="24"/>
        </w:rPr>
        <w:t>受託</w:t>
      </w:r>
      <w:r w:rsidR="00CD02DB" w:rsidRPr="00CD02DB">
        <w:rPr>
          <w:rFonts w:ascii="ＭＳ 明朝" w:hAnsi="ＭＳ 明朝" w:hint="eastAsia"/>
          <w:sz w:val="24"/>
          <w:szCs w:val="24"/>
        </w:rPr>
        <w:t>者は、常に市の支援者としての立場に立ち、市及びモデル事業所の利益を守ることを最大の任務と捉えて本業務を実施するとともに、契約期間中、市との高い信頼関係の構築に努め、同時に倫理性の保持を徹底すること。</w:t>
      </w:r>
    </w:p>
    <w:sectPr w:rsidR="00C6089D" w:rsidRPr="00D303A7" w:rsidSect="001207AC">
      <w:footerReference w:type="default" r:id="rId8"/>
      <w:type w:val="evenPage"/>
      <w:pgSz w:w="11907" w:h="16840" w:code="9"/>
      <w:pgMar w:top="1191" w:right="1418" w:bottom="851" w:left="1418" w:header="0" w:footer="567"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A18" w:rsidRDefault="00180A18" w:rsidP="00E72F45">
      <w:r>
        <w:separator/>
      </w:r>
    </w:p>
  </w:endnote>
  <w:endnote w:type="continuationSeparator" w:id="0">
    <w:p w:rsidR="00180A18" w:rsidRDefault="00180A18" w:rsidP="00E72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3AE" w:rsidRDefault="00B3530F" w:rsidP="00B3530F">
    <w:pPr>
      <w:pStyle w:val="a5"/>
      <w:tabs>
        <w:tab w:val="center" w:pos="4535"/>
        <w:tab w:val="left" w:pos="7543"/>
      </w:tabs>
      <w:jc w:val="left"/>
    </w:pPr>
    <w:r>
      <w:tab/>
    </w:r>
    <w:r>
      <w:tab/>
    </w:r>
    <w:r>
      <w:tab/>
    </w:r>
  </w:p>
  <w:p w:rsidR="001A1860" w:rsidRDefault="001A1860" w:rsidP="00DE63A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A18" w:rsidRPr="00196DAD" w:rsidRDefault="00180A18" w:rsidP="00196DAD">
      <w:pPr>
        <w:pStyle w:val="a5"/>
      </w:pPr>
    </w:p>
  </w:footnote>
  <w:footnote w:type="continuationSeparator" w:id="0">
    <w:p w:rsidR="00180A18" w:rsidRPr="00196DAD" w:rsidRDefault="00180A18" w:rsidP="00196DAD">
      <w:pPr>
        <w:pStyle w:val="a5"/>
      </w:pPr>
    </w:p>
  </w:footnote>
  <w:footnote w:type="continuationNotice" w:id="1">
    <w:p w:rsidR="00180A18" w:rsidRPr="00196DAD" w:rsidRDefault="00180A18" w:rsidP="00196DAD">
      <w:pPr>
        <w:pStyle w:val="a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340C9"/>
    <w:multiLevelType w:val="hybridMultilevel"/>
    <w:tmpl w:val="574681AE"/>
    <w:lvl w:ilvl="0" w:tplc="04090011">
      <w:start w:val="1"/>
      <w:numFmt w:val="decimalEnclosedCircle"/>
      <w:lvlText w:val="%1"/>
      <w:lvlJc w:val="left"/>
      <w:pPr>
        <w:ind w:left="630" w:hanging="420"/>
      </w:p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D06A88"/>
    <w:multiLevelType w:val="hybridMultilevel"/>
    <w:tmpl w:val="4006B94C"/>
    <w:lvl w:ilvl="0" w:tplc="DC2C444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4A57F3"/>
    <w:multiLevelType w:val="hybridMultilevel"/>
    <w:tmpl w:val="85E4092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41D07FCB"/>
    <w:multiLevelType w:val="hybridMultilevel"/>
    <w:tmpl w:val="AB1A945E"/>
    <w:lvl w:ilvl="0" w:tplc="12688220">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47846856"/>
    <w:multiLevelType w:val="hybridMultilevel"/>
    <w:tmpl w:val="7DFED6D8"/>
    <w:lvl w:ilvl="0" w:tplc="CCC66EDC">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5" w15:restartNumberingAfterBreak="0">
    <w:nsid w:val="4A8628AD"/>
    <w:multiLevelType w:val="hybridMultilevel"/>
    <w:tmpl w:val="F0BAB5DE"/>
    <w:lvl w:ilvl="0" w:tplc="04090011">
      <w:start w:val="1"/>
      <w:numFmt w:val="decimalEnclosedCircle"/>
      <w:lvlText w:val="%1"/>
      <w:lvlJc w:val="left"/>
      <w:pPr>
        <w:ind w:left="1050" w:hanging="420"/>
      </w:pPr>
    </w:lvl>
    <w:lvl w:ilvl="1" w:tplc="04090017">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525C4B8F"/>
    <w:multiLevelType w:val="hybridMultilevel"/>
    <w:tmpl w:val="C89ED49C"/>
    <w:lvl w:ilvl="0" w:tplc="04090011">
      <w:start w:val="1"/>
      <w:numFmt w:val="decimalEnclosedCircle"/>
      <w:lvlText w:val="%1"/>
      <w:lvlJc w:val="left"/>
      <w:pPr>
        <w:ind w:left="630" w:hanging="420"/>
      </w:pPr>
    </w:lvl>
    <w:lvl w:ilvl="1" w:tplc="04090011">
      <w:start w:val="1"/>
      <w:numFmt w:val="decimalEnclosedCircle"/>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00A1E2B"/>
    <w:multiLevelType w:val="hybridMultilevel"/>
    <w:tmpl w:val="84B6D46A"/>
    <w:lvl w:ilvl="0" w:tplc="9536D554">
      <w:start w:val="1"/>
      <w:numFmt w:val="decimalEnclosedCircle"/>
      <w:lvlText w:val="%1"/>
      <w:lvlJc w:val="left"/>
      <w:pPr>
        <w:ind w:left="987" w:hanging="360"/>
      </w:pPr>
      <w:rPr>
        <w:rFonts w:hint="default"/>
      </w:rPr>
    </w:lvl>
    <w:lvl w:ilvl="1" w:tplc="04090017" w:tentative="1">
      <w:start w:val="1"/>
      <w:numFmt w:val="aiueoFullWidth"/>
      <w:lvlText w:val="(%2)"/>
      <w:lvlJc w:val="left"/>
      <w:pPr>
        <w:ind w:left="1467" w:hanging="420"/>
      </w:pPr>
    </w:lvl>
    <w:lvl w:ilvl="2" w:tplc="04090011" w:tentative="1">
      <w:start w:val="1"/>
      <w:numFmt w:val="decimalEnclosedCircle"/>
      <w:lvlText w:val="%3"/>
      <w:lvlJc w:val="left"/>
      <w:pPr>
        <w:ind w:left="1887" w:hanging="420"/>
      </w:pPr>
    </w:lvl>
    <w:lvl w:ilvl="3" w:tplc="0409000F" w:tentative="1">
      <w:start w:val="1"/>
      <w:numFmt w:val="decimal"/>
      <w:lvlText w:val="%4."/>
      <w:lvlJc w:val="left"/>
      <w:pPr>
        <w:ind w:left="2307" w:hanging="420"/>
      </w:pPr>
    </w:lvl>
    <w:lvl w:ilvl="4" w:tplc="04090017" w:tentative="1">
      <w:start w:val="1"/>
      <w:numFmt w:val="aiueoFullWidth"/>
      <w:lvlText w:val="(%5)"/>
      <w:lvlJc w:val="left"/>
      <w:pPr>
        <w:ind w:left="2727" w:hanging="420"/>
      </w:pPr>
    </w:lvl>
    <w:lvl w:ilvl="5" w:tplc="04090011" w:tentative="1">
      <w:start w:val="1"/>
      <w:numFmt w:val="decimalEnclosedCircle"/>
      <w:lvlText w:val="%6"/>
      <w:lvlJc w:val="left"/>
      <w:pPr>
        <w:ind w:left="3147" w:hanging="420"/>
      </w:pPr>
    </w:lvl>
    <w:lvl w:ilvl="6" w:tplc="0409000F" w:tentative="1">
      <w:start w:val="1"/>
      <w:numFmt w:val="decimal"/>
      <w:lvlText w:val="%7."/>
      <w:lvlJc w:val="left"/>
      <w:pPr>
        <w:ind w:left="3567" w:hanging="420"/>
      </w:pPr>
    </w:lvl>
    <w:lvl w:ilvl="7" w:tplc="04090017" w:tentative="1">
      <w:start w:val="1"/>
      <w:numFmt w:val="aiueoFullWidth"/>
      <w:lvlText w:val="(%8)"/>
      <w:lvlJc w:val="left"/>
      <w:pPr>
        <w:ind w:left="3987" w:hanging="420"/>
      </w:pPr>
    </w:lvl>
    <w:lvl w:ilvl="8" w:tplc="04090011" w:tentative="1">
      <w:start w:val="1"/>
      <w:numFmt w:val="decimalEnclosedCircle"/>
      <w:lvlText w:val="%9"/>
      <w:lvlJc w:val="left"/>
      <w:pPr>
        <w:ind w:left="4407" w:hanging="420"/>
      </w:pPr>
    </w:lvl>
  </w:abstractNum>
  <w:abstractNum w:abstractNumId="8" w15:restartNumberingAfterBreak="0">
    <w:nsid w:val="656810E4"/>
    <w:multiLevelType w:val="hybridMultilevel"/>
    <w:tmpl w:val="AA7E4EF0"/>
    <w:lvl w:ilvl="0" w:tplc="78442F5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676F55FC"/>
    <w:multiLevelType w:val="hybridMultilevel"/>
    <w:tmpl w:val="F0BAB5DE"/>
    <w:lvl w:ilvl="0" w:tplc="04090011">
      <w:start w:val="1"/>
      <w:numFmt w:val="decimalEnclosedCircle"/>
      <w:lvlText w:val="%1"/>
      <w:lvlJc w:val="left"/>
      <w:pPr>
        <w:ind w:left="1050" w:hanging="420"/>
      </w:pPr>
    </w:lvl>
    <w:lvl w:ilvl="1" w:tplc="04090017">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6E0A39E6"/>
    <w:multiLevelType w:val="hybridMultilevel"/>
    <w:tmpl w:val="2604E454"/>
    <w:lvl w:ilvl="0" w:tplc="04090011">
      <w:start w:val="1"/>
      <w:numFmt w:val="decimalEnclosedCircle"/>
      <w:lvlText w:val="%1"/>
      <w:lvlJc w:val="left"/>
      <w:pPr>
        <w:ind w:left="1050" w:hanging="420"/>
      </w:pPr>
    </w:lvl>
    <w:lvl w:ilvl="1" w:tplc="04090017">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79190E2D"/>
    <w:multiLevelType w:val="hybridMultilevel"/>
    <w:tmpl w:val="2604E454"/>
    <w:lvl w:ilvl="0" w:tplc="04090011">
      <w:start w:val="1"/>
      <w:numFmt w:val="decimalEnclosedCircle"/>
      <w:lvlText w:val="%1"/>
      <w:lvlJc w:val="left"/>
      <w:pPr>
        <w:ind w:left="1050" w:hanging="420"/>
      </w:pPr>
    </w:lvl>
    <w:lvl w:ilvl="1" w:tplc="04090017">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7"/>
  </w:num>
  <w:num w:numId="2">
    <w:abstractNumId w:val="1"/>
  </w:num>
  <w:num w:numId="3">
    <w:abstractNumId w:val="9"/>
  </w:num>
  <w:num w:numId="4">
    <w:abstractNumId w:val="8"/>
  </w:num>
  <w:num w:numId="5">
    <w:abstractNumId w:val="2"/>
  </w:num>
  <w:num w:numId="6">
    <w:abstractNumId w:val="4"/>
  </w:num>
  <w:num w:numId="7">
    <w:abstractNumId w:val="0"/>
  </w:num>
  <w:num w:numId="8">
    <w:abstractNumId w:val="6"/>
  </w:num>
  <w:num w:numId="9">
    <w:abstractNumId w:val="3"/>
  </w:num>
  <w:num w:numId="10">
    <w:abstractNumId w:val="5"/>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B8A"/>
    <w:rsid w:val="00000FEC"/>
    <w:rsid w:val="0000167E"/>
    <w:rsid w:val="00010FE8"/>
    <w:rsid w:val="000157A4"/>
    <w:rsid w:val="00016863"/>
    <w:rsid w:val="00017C70"/>
    <w:rsid w:val="00020C18"/>
    <w:rsid w:val="0002331D"/>
    <w:rsid w:val="00031E47"/>
    <w:rsid w:val="00036E37"/>
    <w:rsid w:val="00037E5E"/>
    <w:rsid w:val="00052395"/>
    <w:rsid w:val="000743B9"/>
    <w:rsid w:val="000877A6"/>
    <w:rsid w:val="0009083E"/>
    <w:rsid w:val="000B0E58"/>
    <w:rsid w:val="000B63CD"/>
    <w:rsid w:val="000C3BA4"/>
    <w:rsid w:val="000D25BD"/>
    <w:rsid w:val="000D2B52"/>
    <w:rsid w:val="000D7F9F"/>
    <w:rsid w:val="000F018C"/>
    <w:rsid w:val="000F0D9C"/>
    <w:rsid w:val="00100C2E"/>
    <w:rsid w:val="00103B98"/>
    <w:rsid w:val="001046D7"/>
    <w:rsid w:val="00110AC1"/>
    <w:rsid w:val="001207AC"/>
    <w:rsid w:val="00131DB6"/>
    <w:rsid w:val="001322C2"/>
    <w:rsid w:val="001329D5"/>
    <w:rsid w:val="00135ACB"/>
    <w:rsid w:val="00136164"/>
    <w:rsid w:val="00143B72"/>
    <w:rsid w:val="001517D9"/>
    <w:rsid w:val="00154793"/>
    <w:rsid w:val="00155040"/>
    <w:rsid w:val="001707C0"/>
    <w:rsid w:val="00171B44"/>
    <w:rsid w:val="00174E8B"/>
    <w:rsid w:val="00180A18"/>
    <w:rsid w:val="00181475"/>
    <w:rsid w:val="00183DF2"/>
    <w:rsid w:val="001867F2"/>
    <w:rsid w:val="0019004A"/>
    <w:rsid w:val="00190DB3"/>
    <w:rsid w:val="00195673"/>
    <w:rsid w:val="00196DAD"/>
    <w:rsid w:val="0019700F"/>
    <w:rsid w:val="001A1860"/>
    <w:rsid w:val="001B32C1"/>
    <w:rsid w:val="001B4E0E"/>
    <w:rsid w:val="001B5909"/>
    <w:rsid w:val="001B6960"/>
    <w:rsid w:val="001B7C1E"/>
    <w:rsid w:val="001D1CE6"/>
    <w:rsid w:val="001D2EA2"/>
    <w:rsid w:val="001F23C9"/>
    <w:rsid w:val="001F3642"/>
    <w:rsid w:val="002010F4"/>
    <w:rsid w:val="00210848"/>
    <w:rsid w:val="00216BBC"/>
    <w:rsid w:val="00217A7E"/>
    <w:rsid w:val="00233001"/>
    <w:rsid w:val="00236CF8"/>
    <w:rsid w:val="00242519"/>
    <w:rsid w:val="00246685"/>
    <w:rsid w:val="00253B6C"/>
    <w:rsid w:val="00255C4F"/>
    <w:rsid w:val="00266E96"/>
    <w:rsid w:val="0027088B"/>
    <w:rsid w:val="0027107F"/>
    <w:rsid w:val="00275543"/>
    <w:rsid w:val="00283234"/>
    <w:rsid w:val="00291654"/>
    <w:rsid w:val="0029799E"/>
    <w:rsid w:val="002A1354"/>
    <w:rsid w:val="002A6AFB"/>
    <w:rsid w:val="002C20D8"/>
    <w:rsid w:val="002C5263"/>
    <w:rsid w:val="002C5BC9"/>
    <w:rsid w:val="002D4BD1"/>
    <w:rsid w:val="002E34F4"/>
    <w:rsid w:val="002E622B"/>
    <w:rsid w:val="002E7B38"/>
    <w:rsid w:val="002F6484"/>
    <w:rsid w:val="00306537"/>
    <w:rsid w:val="003106CD"/>
    <w:rsid w:val="00316A07"/>
    <w:rsid w:val="00320772"/>
    <w:rsid w:val="00321EB4"/>
    <w:rsid w:val="00323224"/>
    <w:rsid w:val="003276B8"/>
    <w:rsid w:val="003313AE"/>
    <w:rsid w:val="003414BE"/>
    <w:rsid w:val="003421FE"/>
    <w:rsid w:val="00347298"/>
    <w:rsid w:val="00347AF8"/>
    <w:rsid w:val="0037192B"/>
    <w:rsid w:val="00374B19"/>
    <w:rsid w:val="00384D26"/>
    <w:rsid w:val="00385551"/>
    <w:rsid w:val="003910B5"/>
    <w:rsid w:val="003934A1"/>
    <w:rsid w:val="003A0AE6"/>
    <w:rsid w:val="003A0EA6"/>
    <w:rsid w:val="003A2F0D"/>
    <w:rsid w:val="003B0B33"/>
    <w:rsid w:val="003B107C"/>
    <w:rsid w:val="003B3216"/>
    <w:rsid w:val="003C1E28"/>
    <w:rsid w:val="003C3C59"/>
    <w:rsid w:val="003C6B5E"/>
    <w:rsid w:val="003D13EE"/>
    <w:rsid w:val="003D3DA0"/>
    <w:rsid w:val="003D7201"/>
    <w:rsid w:val="003E04D1"/>
    <w:rsid w:val="003E1624"/>
    <w:rsid w:val="003E4D55"/>
    <w:rsid w:val="003E5853"/>
    <w:rsid w:val="003E6E4E"/>
    <w:rsid w:val="003F0D3D"/>
    <w:rsid w:val="003F6412"/>
    <w:rsid w:val="003F64CA"/>
    <w:rsid w:val="003F7367"/>
    <w:rsid w:val="003F7FFC"/>
    <w:rsid w:val="004005E7"/>
    <w:rsid w:val="00405409"/>
    <w:rsid w:val="0040572C"/>
    <w:rsid w:val="00405FA7"/>
    <w:rsid w:val="0040689D"/>
    <w:rsid w:val="00417088"/>
    <w:rsid w:val="00417EC7"/>
    <w:rsid w:val="00422A65"/>
    <w:rsid w:val="00425C4C"/>
    <w:rsid w:val="00426FEF"/>
    <w:rsid w:val="00436E3A"/>
    <w:rsid w:val="0043798E"/>
    <w:rsid w:val="004521ED"/>
    <w:rsid w:val="004614E8"/>
    <w:rsid w:val="0048579B"/>
    <w:rsid w:val="004926F4"/>
    <w:rsid w:val="004A730C"/>
    <w:rsid w:val="004B4449"/>
    <w:rsid w:val="004C1580"/>
    <w:rsid w:val="004D65DD"/>
    <w:rsid w:val="004D70DD"/>
    <w:rsid w:val="004E02AF"/>
    <w:rsid w:val="004E04A7"/>
    <w:rsid w:val="004E5C52"/>
    <w:rsid w:val="004F349E"/>
    <w:rsid w:val="004F39D1"/>
    <w:rsid w:val="004F5930"/>
    <w:rsid w:val="004F7305"/>
    <w:rsid w:val="00502131"/>
    <w:rsid w:val="00502377"/>
    <w:rsid w:val="00512B8E"/>
    <w:rsid w:val="005308EF"/>
    <w:rsid w:val="005313F4"/>
    <w:rsid w:val="0053169A"/>
    <w:rsid w:val="005417BD"/>
    <w:rsid w:val="00542526"/>
    <w:rsid w:val="00543551"/>
    <w:rsid w:val="0055411C"/>
    <w:rsid w:val="005545DB"/>
    <w:rsid w:val="00554A38"/>
    <w:rsid w:val="00556745"/>
    <w:rsid w:val="00563651"/>
    <w:rsid w:val="005642BF"/>
    <w:rsid w:val="00566304"/>
    <w:rsid w:val="005672B5"/>
    <w:rsid w:val="005976C8"/>
    <w:rsid w:val="005A18AF"/>
    <w:rsid w:val="005A2098"/>
    <w:rsid w:val="005A5273"/>
    <w:rsid w:val="005A76EA"/>
    <w:rsid w:val="005B62D3"/>
    <w:rsid w:val="005C3598"/>
    <w:rsid w:val="005C55CC"/>
    <w:rsid w:val="005D0649"/>
    <w:rsid w:val="005F348A"/>
    <w:rsid w:val="005F7563"/>
    <w:rsid w:val="006035BF"/>
    <w:rsid w:val="006133D1"/>
    <w:rsid w:val="00613BD2"/>
    <w:rsid w:val="006236D9"/>
    <w:rsid w:val="006308AD"/>
    <w:rsid w:val="006333A1"/>
    <w:rsid w:val="006415D5"/>
    <w:rsid w:val="006423F2"/>
    <w:rsid w:val="0064762E"/>
    <w:rsid w:val="0066394D"/>
    <w:rsid w:val="006652BD"/>
    <w:rsid w:val="00665780"/>
    <w:rsid w:val="00665C34"/>
    <w:rsid w:val="006700B6"/>
    <w:rsid w:val="00670E91"/>
    <w:rsid w:val="00673743"/>
    <w:rsid w:val="006831B4"/>
    <w:rsid w:val="00691E3A"/>
    <w:rsid w:val="0069528E"/>
    <w:rsid w:val="00697059"/>
    <w:rsid w:val="006974E0"/>
    <w:rsid w:val="006A559B"/>
    <w:rsid w:val="006A5791"/>
    <w:rsid w:val="006B6B2E"/>
    <w:rsid w:val="006C6F51"/>
    <w:rsid w:val="006D1920"/>
    <w:rsid w:val="006D2A90"/>
    <w:rsid w:val="006E150E"/>
    <w:rsid w:val="006E4841"/>
    <w:rsid w:val="006F3234"/>
    <w:rsid w:val="00713292"/>
    <w:rsid w:val="007229E0"/>
    <w:rsid w:val="00733381"/>
    <w:rsid w:val="00743963"/>
    <w:rsid w:val="00743B8A"/>
    <w:rsid w:val="0075097A"/>
    <w:rsid w:val="00774EB1"/>
    <w:rsid w:val="0078007A"/>
    <w:rsid w:val="00782B8A"/>
    <w:rsid w:val="00786CBF"/>
    <w:rsid w:val="0078762B"/>
    <w:rsid w:val="00795E9C"/>
    <w:rsid w:val="007A648C"/>
    <w:rsid w:val="007B5EC5"/>
    <w:rsid w:val="007C32E7"/>
    <w:rsid w:val="007C415D"/>
    <w:rsid w:val="007C554A"/>
    <w:rsid w:val="007E730F"/>
    <w:rsid w:val="008016E2"/>
    <w:rsid w:val="00801AA0"/>
    <w:rsid w:val="00810D3E"/>
    <w:rsid w:val="00814B7F"/>
    <w:rsid w:val="00821323"/>
    <w:rsid w:val="00822A67"/>
    <w:rsid w:val="00826FDA"/>
    <w:rsid w:val="00832402"/>
    <w:rsid w:val="00841733"/>
    <w:rsid w:val="00845947"/>
    <w:rsid w:val="00853D8F"/>
    <w:rsid w:val="00854554"/>
    <w:rsid w:val="00864DCE"/>
    <w:rsid w:val="00873866"/>
    <w:rsid w:val="00881398"/>
    <w:rsid w:val="008904EE"/>
    <w:rsid w:val="008910B5"/>
    <w:rsid w:val="008934F5"/>
    <w:rsid w:val="008A4733"/>
    <w:rsid w:val="008C19F9"/>
    <w:rsid w:val="008C66B1"/>
    <w:rsid w:val="008C7D00"/>
    <w:rsid w:val="008D1654"/>
    <w:rsid w:val="008D4368"/>
    <w:rsid w:val="008E257E"/>
    <w:rsid w:val="008E637C"/>
    <w:rsid w:val="008F0638"/>
    <w:rsid w:val="008F6EBB"/>
    <w:rsid w:val="00903E43"/>
    <w:rsid w:val="00914F91"/>
    <w:rsid w:val="009161B2"/>
    <w:rsid w:val="009215D1"/>
    <w:rsid w:val="00924768"/>
    <w:rsid w:val="00926D41"/>
    <w:rsid w:val="009628AA"/>
    <w:rsid w:val="009636E3"/>
    <w:rsid w:val="0096494D"/>
    <w:rsid w:val="00973640"/>
    <w:rsid w:val="00977A71"/>
    <w:rsid w:val="009A08E3"/>
    <w:rsid w:val="009A60B2"/>
    <w:rsid w:val="009A74BD"/>
    <w:rsid w:val="009B13DC"/>
    <w:rsid w:val="009C3FEE"/>
    <w:rsid w:val="009C498D"/>
    <w:rsid w:val="009C76D6"/>
    <w:rsid w:val="009C7B2C"/>
    <w:rsid w:val="009D41BC"/>
    <w:rsid w:val="009D559E"/>
    <w:rsid w:val="009D5CA7"/>
    <w:rsid w:val="009D61A2"/>
    <w:rsid w:val="009E3845"/>
    <w:rsid w:val="009E40BB"/>
    <w:rsid w:val="009F43F4"/>
    <w:rsid w:val="009F580C"/>
    <w:rsid w:val="00A00D2F"/>
    <w:rsid w:val="00A06EAD"/>
    <w:rsid w:val="00A320CB"/>
    <w:rsid w:val="00A43920"/>
    <w:rsid w:val="00A443E7"/>
    <w:rsid w:val="00A53FBE"/>
    <w:rsid w:val="00A5619B"/>
    <w:rsid w:val="00A85497"/>
    <w:rsid w:val="00A96775"/>
    <w:rsid w:val="00AA5C24"/>
    <w:rsid w:val="00AA6BA3"/>
    <w:rsid w:val="00AB203B"/>
    <w:rsid w:val="00AB208B"/>
    <w:rsid w:val="00AC03C1"/>
    <w:rsid w:val="00AD18F0"/>
    <w:rsid w:val="00AD53C7"/>
    <w:rsid w:val="00AE5BF7"/>
    <w:rsid w:val="00AF20C5"/>
    <w:rsid w:val="00AF46F1"/>
    <w:rsid w:val="00AF4738"/>
    <w:rsid w:val="00AF7667"/>
    <w:rsid w:val="00AF7E8B"/>
    <w:rsid w:val="00B07A15"/>
    <w:rsid w:val="00B1343E"/>
    <w:rsid w:val="00B13698"/>
    <w:rsid w:val="00B16151"/>
    <w:rsid w:val="00B17F77"/>
    <w:rsid w:val="00B3530F"/>
    <w:rsid w:val="00B407AE"/>
    <w:rsid w:val="00B409C5"/>
    <w:rsid w:val="00B46266"/>
    <w:rsid w:val="00B565C3"/>
    <w:rsid w:val="00B56F72"/>
    <w:rsid w:val="00B63529"/>
    <w:rsid w:val="00B6650C"/>
    <w:rsid w:val="00B808D4"/>
    <w:rsid w:val="00B82FB4"/>
    <w:rsid w:val="00B83728"/>
    <w:rsid w:val="00B84A73"/>
    <w:rsid w:val="00B92198"/>
    <w:rsid w:val="00B92D77"/>
    <w:rsid w:val="00B93215"/>
    <w:rsid w:val="00BA5277"/>
    <w:rsid w:val="00BB03AF"/>
    <w:rsid w:val="00BB5004"/>
    <w:rsid w:val="00BD1424"/>
    <w:rsid w:val="00BD7395"/>
    <w:rsid w:val="00BD7AA9"/>
    <w:rsid w:val="00BE37EF"/>
    <w:rsid w:val="00BF2597"/>
    <w:rsid w:val="00BF339C"/>
    <w:rsid w:val="00BF36ED"/>
    <w:rsid w:val="00BF7BF1"/>
    <w:rsid w:val="00C01F92"/>
    <w:rsid w:val="00C10226"/>
    <w:rsid w:val="00C17CAF"/>
    <w:rsid w:val="00C306D6"/>
    <w:rsid w:val="00C452C8"/>
    <w:rsid w:val="00C46D8A"/>
    <w:rsid w:val="00C528E7"/>
    <w:rsid w:val="00C53D1B"/>
    <w:rsid w:val="00C6089D"/>
    <w:rsid w:val="00C62C90"/>
    <w:rsid w:val="00C63571"/>
    <w:rsid w:val="00C65069"/>
    <w:rsid w:val="00C7328A"/>
    <w:rsid w:val="00C73300"/>
    <w:rsid w:val="00C7426C"/>
    <w:rsid w:val="00C76422"/>
    <w:rsid w:val="00C779C7"/>
    <w:rsid w:val="00C77EE4"/>
    <w:rsid w:val="00C803D5"/>
    <w:rsid w:val="00C819E3"/>
    <w:rsid w:val="00C85E88"/>
    <w:rsid w:val="00C92E91"/>
    <w:rsid w:val="00C93852"/>
    <w:rsid w:val="00CA2244"/>
    <w:rsid w:val="00CA31A2"/>
    <w:rsid w:val="00CA56B4"/>
    <w:rsid w:val="00CA67CF"/>
    <w:rsid w:val="00CB330D"/>
    <w:rsid w:val="00CB40CE"/>
    <w:rsid w:val="00CC05C8"/>
    <w:rsid w:val="00CC7141"/>
    <w:rsid w:val="00CD02DB"/>
    <w:rsid w:val="00CD6194"/>
    <w:rsid w:val="00CE1D31"/>
    <w:rsid w:val="00CE54BD"/>
    <w:rsid w:val="00CE75D0"/>
    <w:rsid w:val="00CF37BD"/>
    <w:rsid w:val="00D0669C"/>
    <w:rsid w:val="00D124CE"/>
    <w:rsid w:val="00D22DCA"/>
    <w:rsid w:val="00D25FFA"/>
    <w:rsid w:val="00D303A7"/>
    <w:rsid w:val="00D310A7"/>
    <w:rsid w:val="00D359C6"/>
    <w:rsid w:val="00D36F12"/>
    <w:rsid w:val="00D43857"/>
    <w:rsid w:val="00D5303A"/>
    <w:rsid w:val="00D5308B"/>
    <w:rsid w:val="00D53A81"/>
    <w:rsid w:val="00D630DC"/>
    <w:rsid w:val="00D64B04"/>
    <w:rsid w:val="00D7388A"/>
    <w:rsid w:val="00D74934"/>
    <w:rsid w:val="00D75012"/>
    <w:rsid w:val="00D7628C"/>
    <w:rsid w:val="00D770F6"/>
    <w:rsid w:val="00D8476C"/>
    <w:rsid w:val="00DA5186"/>
    <w:rsid w:val="00DA566C"/>
    <w:rsid w:val="00DA7690"/>
    <w:rsid w:val="00DA7A30"/>
    <w:rsid w:val="00DB0EA4"/>
    <w:rsid w:val="00DB4152"/>
    <w:rsid w:val="00DB6F3D"/>
    <w:rsid w:val="00DC2C5C"/>
    <w:rsid w:val="00DC317B"/>
    <w:rsid w:val="00DC7230"/>
    <w:rsid w:val="00DD655D"/>
    <w:rsid w:val="00DE2C32"/>
    <w:rsid w:val="00DE4E15"/>
    <w:rsid w:val="00DE63AE"/>
    <w:rsid w:val="00DF0C1C"/>
    <w:rsid w:val="00E00317"/>
    <w:rsid w:val="00E02C69"/>
    <w:rsid w:val="00E06898"/>
    <w:rsid w:val="00E06DF7"/>
    <w:rsid w:val="00E21BD8"/>
    <w:rsid w:val="00E22C39"/>
    <w:rsid w:val="00E23476"/>
    <w:rsid w:val="00E31050"/>
    <w:rsid w:val="00E364F0"/>
    <w:rsid w:val="00E510BE"/>
    <w:rsid w:val="00E55709"/>
    <w:rsid w:val="00E66827"/>
    <w:rsid w:val="00E72F45"/>
    <w:rsid w:val="00E83758"/>
    <w:rsid w:val="00E83905"/>
    <w:rsid w:val="00E85CFE"/>
    <w:rsid w:val="00E947EC"/>
    <w:rsid w:val="00EB410B"/>
    <w:rsid w:val="00EC057E"/>
    <w:rsid w:val="00ED1F70"/>
    <w:rsid w:val="00ED4F6E"/>
    <w:rsid w:val="00ED6B2E"/>
    <w:rsid w:val="00EF10BA"/>
    <w:rsid w:val="00EF6763"/>
    <w:rsid w:val="00EF710C"/>
    <w:rsid w:val="00F0450D"/>
    <w:rsid w:val="00F05CA6"/>
    <w:rsid w:val="00F1379A"/>
    <w:rsid w:val="00F15239"/>
    <w:rsid w:val="00F23F3C"/>
    <w:rsid w:val="00F30DB1"/>
    <w:rsid w:val="00F32645"/>
    <w:rsid w:val="00F3345A"/>
    <w:rsid w:val="00F36D7C"/>
    <w:rsid w:val="00F376C0"/>
    <w:rsid w:val="00F65717"/>
    <w:rsid w:val="00F77331"/>
    <w:rsid w:val="00F815F5"/>
    <w:rsid w:val="00F94118"/>
    <w:rsid w:val="00F9563D"/>
    <w:rsid w:val="00FA12E7"/>
    <w:rsid w:val="00FA27C5"/>
    <w:rsid w:val="00FA47F6"/>
    <w:rsid w:val="00FA627F"/>
    <w:rsid w:val="00FA66D3"/>
    <w:rsid w:val="00FA7DBA"/>
    <w:rsid w:val="00FB0692"/>
    <w:rsid w:val="00FB2CD7"/>
    <w:rsid w:val="00FC3F0B"/>
    <w:rsid w:val="00FE247C"/>
    <w:rsid w:val="00FE2A25"/>
    <w:rsid w:val="00FE2AB1"/>
    <w:rsid w:val="00FF1593"/>
    <w:rsid w:val="00FF5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4:docId w14:val="111D80CA"/>
  <w15:chartTrackingRefBased/>
  <w15:docId w15:val="{255108E2-B0EF-4EB2-801B-053BA0824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3BA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2F45"/>
    <w:pPr>
      <w:tabs>
        <w:tab w:val="center" w:pos="4252"/>
        <w:tab w:val="right" w:pos="8504"/>
      </w:tabs>
      <w:snapToGrid w:val="0"/>
    </w:pPr>
  </w:style>
  <w:style w:type="character" w:customStyle="1" w:styleId="a4">
    <w:name w:val="ヘッダー (文字)"/>
    <w:link w:val="a3"/>
    <w:uiPriority w:val="99"/>
    <w:rsid w:val="00E72F45"/>
    <w:rPr>
      <w:kern w:val="2"/>
      <w:sz w:val="21"/>
      <w:szCs w:val="22"/>
    </w:rPr>
  </w:style>
  <w:style w:type="paragraph" w:styleId="a5">
    <w:name w:val="footer"/>
    <w:basedOn w:val="a"/>
    <w:link w:val="a6"/>
    <w:uiPriority w:val="99"/>
    <w:unhideWhenUsed/>
    <w:rsid w:val="00E72F45"/>
    <w:pPr>
      <w:tabs>
        <w:tab w:val="center" w:pos="4252"/>
        <w:tab w:val="right" w:pos="8504"/>
      </w:tabs>
      <w:snapToGrid w:val="0"/>
    </w:pPr>
  </w:style>
  <w:style w:type="character" w:customStyle="1" w:styleId="a6">
    <w:name w:val="フッター (文字)"/>
    <w:link w:val="a5"/>
    <w:uiPriority w:val="99"/>
    <w:rsid w:val="00E72F45"/>
    <w:rPr>
      <w:kern w:val="2"/>
      <w:sz w:val="21"/>
      <w:szCs w:val="22"/>
    </w:rPr>
  </w:style>
  <w:style w:type="paragraph" w:customStyle="1" w:styleId="a7">
    <w:name w:val="ルポ"/>
    <w:rsid w:val="003E04D1"/>
    <w:pPr>
      <w:widowControl w:val="0"/>
      <w:autoSpaceDE w:val="0"/>
      <w:autoSpaceDN w:val="0"/>
      <w:adjustRightInd w:val="0"/>
      <w:spacing w:line="265" w:lineRule="atLeast"/>
      <w:jc w:val="both"/>
    </w:pPr>
    <w:rPr>
      <w:rFonts w:ascii="ＭＳ 明朝"/>
      <w:spacing w:val="14"/>
    </w:rPr>
  </w:style>
  <w:style w:type="paragraph" w:styleId="a8">
    <w:name w:val="Balloon Text"/>
    <w:basedOn w:val="a"/>
    <w:link w:val="a9"/>
    <w:uiPriority w:val="99"/>
    <w:semiHidden/>
    <w:unhideWhenUsed/>
    <w:rsid w:val="00195673"/>
    <w:rPr>
      <w:rFonts w:ascii="Arial" w:eastAsia="ＭＳ ゴシック" w:hAnsi="Arial"/>
      <w:sz w:val="18"/>
      <w:szCs w:val="18"/>
    </w:rPr>
  </w:style>
  <w:style w:type="character" w:customStyle="1" w:styleId="a9">
    <w:name w:val="吹き出し (文字)"/>
    <w:link w:val="a8"/>
    <w:uiPriority w:val="99"/>
    <w:semiHidden/>
    <w:rsid w:val="00195673"/>
    <w:rPr>
      <w:rFonts w:ascii="Arial" w:eastAsia="ＭＳ ゴシック" w:hAnsi="Arial" w:cs="Times New Roman"/>
      <w:kern w:val="2"/>
      <w:sz w:val="18"/>
      <w:szCs w:val="18"/>
    </w:rPr>
  </w:style>
  <w:style w:type="paragraph" w:styleId="aa">
    <w:name w:val="Revision"/>
    <w:hidden/>
    <w:uiPriority w:val="99"/>
    <w:semiHidden/>
    <w:rsid w:val="00A443E7"/>
    <w:rPr>
      <w:kern w:val="2"/>
      <w:sz w:val="21"/>
      <w:szCs w:val="22"/>
    </w:rPr>
  </w:style>
  <w:style w:type="paragraph" w:styleId="ab">
    <w:name w:val="footnote text"/>
    <w:basedOn w:val="a"/>
    <w:link w:val="ac"/>
    <w:uiPriority w:val="99"/>
    <w:semiHidden/>
    <w:unhideWhenUsed/>
    <w:rsid w:val="00E06898"/>
    <w:pPr>
      <w:snapToGrid w:val="0"/>
      <w:jc w:val="left"/>
    </w:pPr>
  </w:style>
  <w:style w:type="character" w:customStyle="1" w:styleId="ac">
    <w:name w:val="脚注文字列 (文字)"/>
    <w:link w:val="ab"/>
    <w:uiPriority w:val="99"/>
    <w:semiHidden/>
    <w:rsid w:val="00E06898"/>
    <w:rPr>
      <w:kern w:val="2"/>
      <w:sz w:val="21"/>
      <w:szCs w:val="22"/>
    </w:rPr>
  </w:style>
  <w:style w:type="character" w:styleId="ad">
    <w:name w:val="footnote reference"/>
    <w:uiPriority w:val="99"/>
    <w:semiHidden/>
    <w:unhideWhenUsed/>
    <w:rsid w:val="00E06898"/>
    <w:rPr>
      <w:vertAlign w:val="superscript"/>
    </w:rPr>
  </w:style>
  <w:style w:type="character" w:styleId="ae">
    <w:name w:val="annotation reference"/>
    <w:uiPriority w:val="99"/>
    <w:semiHidden/>
    <w:unhideWhenUsed/>
    <w:rsid w:val="00B92198"/>
    <w:rPr>
      <w:sz w:val="18"/>
      <w:szCs w:val="18"/>
    </w:rPr>
  </w:style>
  <w:style w:type="paragraph" w:styleId="af">
    <w:name w:val="annotation text"/>
    <w:basedOn w:val="a"/>
    <w:link w:val="af0"/>
    <w:uiPriority w:val="99"/>
    <w:semiHidden/>
    <w:unhideWhenUsed/>
    <w:rsid w:val="00B92198"/>
    <w:pPr>
      <w:jc w:val="left"/>
    </w:pPr>
  </w:style>
  <w:style w:type="character" w:customStyle="1" w:styleId="af0">
    <w:name w:val="コメント文字列 (文字)"/>
    <w:link w:val="af"/>
    <w:uiPriority w:val="99"/>
    <w:semiHidden/>
    <w:rsid w:val="00B92198"/>
    <w:rPr>
      <w:kern w:val="2"/>
      <w:sz w:val="21"/>
      <w:szCs w:val="22"/>
    </w:rPr>
  </w:style>
  <w:style w:type="paragraph" w:styleId="af1">
    <w:name w:val="annotation subject"/>
    <w:basedOn w:val="af"/>
    <w:next w:val="af"/>
    <w:link w:val="af2"/>
    <w:uiPriority w:val="99"/>
    <w:semiHidden/>
    <w:unhideWhenUsed/>
    <w:rsid w:val="00B92198"/>
    <w:rPr>
      <w:b/>
      <w:bCs/>
    </w:rPr>
  </w:style>
  <w:style w:type="character" w:customStyle="1" w:styleId="af2">
    <w:name w:val="コメント内容 (文字)"/>
    <w:link w:val="af1"/>
    <w:uiPriority w:val="99"/>
    <w:semiHidden/>
    <w:rsid w:val="00B92198"/>
    <w:rPr>
      <w:b/>
      <w:bCs/>
      <w:kern w:val="2"/>
      <w:sz w:val="21"/>
      <w:szCs w:val="22"/>
    </w:rPr>
  </w:style>
  <w:style w:type="paragraph" w:styleId="af3">
    <w:name w:val="endnote text"/>
    <w:basedOn w:val="a"/>
    <w:link w:val="af4"/>
    <w:uiPriority w:val="99"/>
    <w:semiHidden/>
    <w:unhideWhenUsed/>
    <w:rsid w:val="00417EC7"/>
    <w:pPr>
      <w:snapToGrid w:val="0"/>
      <w:jc w:val="left"/>
    </w:pPr>
  </w:style>
  <w:style w:type="character" w:customStyle="1" w:styleId="af4">
    <w:name w:val="文末脚注文字列 (文字)"/>
    <w:link w:val="af3"/>
    <w:uiPriority w:val="99"/>
    <w:semiHidden/>
    <w:rsid w:val="00417EC7"/>
    <w:rPr>
      <w:kern w:val="2"/>
      <w:sz w:val="21"/>
      <w:szCs w:val="22"/>
    </w:rPr>
  </w:style>
  <w:style w:type="character" w:styleId="af5">
    <w:name w:val="endnote reference"/>
    <w:uiPriority w:val="99"/>
    <w:semiHidden/>
    <w:unhideWhenUsed/>
    <w:rsid w:val="00417EC7"/>
    <w:rPr>
      <w:vertAlign w:val="superscript"/>
    </w:rPr>
  </w:style>
  <w:style w:type="table" w:styleId="af6">
    <w:name w:val="Table Grid"/>
    <w:basedOn w:val="a1"/>
    <w:uiPriority w:val="39"/>
    <w:rsid w:val="00406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321062">
      <w:bodyDiv w:val="1"/>
      <w:marLeft w:val="0"/>
      <w:marRight w:val="0"/>
      <w:marTop w:val="0"/>
      <w:marBottom w:val="0"/>
      <w:divBdr>
        <w:top w:val="none" w:sz="0" w:space="0" w:color="auto"/>
        <w:left w:val="none" w:sz="0" w:space="0" w:color="auto"/>
        <w:bottom w:val="none" w:sz="0" w:space="0" w:color="auto"/>
        <w:right w:val="none" w:sz="0" w:space="0" w:color="auto"/>
      </w:divBdr>
    </w:div>
    <w:div w:id="602735016">
      <w:bodyDiv w:val="1"/>
      <w:marLeft w:val="0"/>
      <w:marRight w:val="0"/>
      <w:marTop w:val="0"/>
      <w:marBottom w:val="0"/>
      <w:divBdr>
        <w:top w:val="none" w:sz="0" w:space="0" w:color="auto"/>
        <w:left w:val="none" w:sz="0" w:space="0" w:color="auto"/>
        <w:bottom w:val="none" w:sz="0" w:space="0" w:color="auto"/>
        <w:right w:val="none" w:sz="0" w:space="0" w:color="auto"/>
      </w:divBdr>
    </w:div>
    <w:div w:id="1049456199">
      <w:bodyDiv w:val="1"/>
      <w:marLeft w:val="0"/>
      <w:marRight w:val="0"/>
      <w:marTop w:val="0"/>
      <w:marBottom w:val="0"/>
      <w:divBdr>
        <w:top w:val="none" w:sz="0" w:space="0" w:color="auto"/>
        <w:left w:val="none" w:sz="0" w:space="0" w:color="auto"/>
        <w:bottom w:val="none" w:sz="0" w:space="0" w:color="auto"/>
        <w:right w:val="none" w:sz="0" w:space="0" w:color="auto"/>
      </w:divBdr>
    </w:div>
    <w:div w:id="1676229490">
      <w:bodyDiv w:val="1"/>
      <w:marLeft w:val="0"/>
      <w:marRight w:val="0"/>
      <w:marTop w:val="0"/>
      <w:marBottom w:val="0"/>
      <w:divBdr>
        <w:top w:val="none" w:sz="0" w:space="0" w:color="auto"/>
        <w:left w:val="none" w:sz="0" w:space="0" w:color="auto"/>
        <w:bottom w:val="none" w:sz="0" w:space="0" w:color="auto"/>
        <w:right w:val="none" w:sz="0" w:space="0" w:color="auto"/>
      </w:divBdr>
    </w:div>
    <w:div w:id="203137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2D405-830F-40F3-B251-C442B66E5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986</TotalTime>
  <Pages>4</Pages>
  <Words>524</Words>
  <Characters>2992</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横須賀市</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cp:lastModifiedBy>藤岡 直基</cp:lastModifiedBy>
  <cp:revision>17</cp:revision>
  <cp:lastPrinted>2026-05-15T04:54:00Z</cp:lastPrinted>
  <dcterms:created xsi:type="dcterms:W3CDTF">2026-04-09T06:50:00Z</dcterms:created>
  <dcterms:modified xsi:type="dcterms:W3CDTF">2026-05-15T05:02:00Z</dcterms:modified>
</cp:coreProperties>
</file>