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7C41" w:rsidRPr="001F3247" w:rsidRDefault="003F7C41" w:rsidP="00336BB9">
      <w:bookmarkStart w:id="0" w:name="_GoBack"/>
      <w:bookmarkEnd w:id="0"/>
      <w:r w:rsidRPr="001F3247">
        <w:rPr>
          <w:rFonts w:hint="eastAsia"/>
        </w:rPr>
        <w:t>１ページ</w:t>
      </w:r>
    </w:p>
    <w:p w:rsidR="003F7C41" w:rsidRPr="001F3247" w:rsidRDefault="003F7C41" w:rsidP="00336BB9">
      <w:pPr>
        <w:rPr>
          <w:rFonts w:hint="eastAsia"/>
        </w:rPr>
      </w:pPr>
    </w:p>
    <w:p w:rsidR="00F74B01" w:rsidRPr="001F3247" w:rsidRDefault="001A680B" w:rsidP="00336BB9">
      <w:r w:rsidRPr="001F3247">
        <w:rPr>
          <w:rFonts w:hint="eastAsia"/>
        </w:rPr>
        <w:t>宇部市障害福祉プラン</w:t>
      </w:r>
      <w:r w:rsidR="00FD175B" w:rsidRPr="001F3247">
        <w:rPr>
          <w:rFonts w:hint="eastAsia"/>
        </w:rPr>
        <w:t>、</w:t>
      </w:r>
      <w:r w:rsidRPr="001F3247">
        <w:rPr>
          <w:rFonts w:hint="eastAsia"/>
        </w:rPr>
        <w:t>第</w:t>
      </w:r>
      <w:r w:rsidR="0044791F" w:rsidRPr="001F3247">
        <w:rPr>
          <w:rFonts w:hint="eastAsia"/>
        </w:rPr>
        <w:t>五</w:t>
      </w:r>
      <w:r w:rsidRPr="001F3247">
        <w:rPr>
          <w:rFonts w:hint="eastAsia"/>
        </w:rPr>
        <w:t>次宇部市障害者福祉</w:t>
      </w:r>
      <w:r w:rsidR="00F74B01" w:rsidRPr="001F3247">
        <w:rPr>
          <w:rFonts w:hint="eastAsia"/>
        </w:rPr>
        <w:t>計画</w:t>
      </w:r>
      <w:r w:rsidR="00FD175B" w:rsidRPr="001F3247">
        <w:rPr>
          <w:rFonts w:hint="eastAsia"/>
        </w:rPr>
        <w:t>、</w:t>
      </w:r>
      <w:r w:rsidRPr="001F3247">
        <w:rPr>
          <w:rFonts w:hint="eastAsia"/>
        </w:rPr>
        <w:t>第</w:t>
      </w:r>
      <w:r w:rsidR="0044791F" w:rsidRPr="001F3247">
        <w:rPr>
          <w:rFonts w:hint="eastAsia"/>
        </w:rPr>
        <w:t>７</w:t>
      </w:r>
      <w:r w:rsidRPr="001F3247">
        <w:rPr>
          <w:rFonts w:hint="eastAsia"/>
        </w:rPr>
        <w:t>期宇部市障害福祉計画</w:t>
      </w:r>
      <w:r w:rsidR="00FD175B" w:rsidRPr="001F3247">
        <w:rPr>
          <w:rFonts w:hint="eastAsia"/>
        </w:rPr>
        <w:t>、</w:t>
      </w:r>
      <w:r w:rsidRPr="001F3247">
        <w:rPr>
          <w:rFonts w:hint="eastAsia"/>
        </w:rPr>
        <w:t>第</w:t>
      </w:r>
      <w:r w:rsidR="0044791F" w:rsidRPr="001F3247">
        <w:rPr>
          <w:rFonts w:hint="eastAsia"/>
        </w:rPr>
        <w:t>３</w:t>
      </w:r>
      <w:r w:rsidRPr="001F3247">
        <w:rPr>
          <w:rFonts w:hint="eastAsia"/>
        </w:rPr>
        <w:t>期宇部市障害児福祉計画</w:t>
      </w:r>
      <w:r w:rsidR="00FD175B" w:rsidRPr="001F3247">
        <w:rPr>
          <w:rFonts w:hint="eastAsia"/>
        </w:rPr>
        <w:t xml:space="preserve">　</w:t>
      </w:r>
      <w:r w:rsidR="009F4DC2" w:rsidRPr="001F3247">
        <w:rPr>
          <w:rFonts w:hint="eastAsia"/>
        </w:rPr>
        <w:t>概要版</w:t>
      </w:r>
    </w:p>
    <w:p w:rsidR="001A680B" w:rsidRPr="001F3247" w:rsidRDefault="001A680B" w:rsidP="00336BB9">
      <w:r w:rsidRPr="001F3247">
        <w:rPr>
          <w:rFonts w:hint="eastAsia"/>
        </w:rPr>
        <w:t>障害のあるなしにかかわらず、互いの個性を認め合い、いきいきと安心して暮らせる地域共生のまちづくり</w:t>
      </w:r>
    </w:p>
    <w:p w:rsidR="00C127F8" w:rsidRPr="001F3247" w:rsidRDefault="00C127F8" w:rsidP="00336BB9"/>
    <w:p w:rsidR="0062216E" w:rsidRPr="001F3247" w:rsidRDefault="0062216E" w:rsidP="00336BB9">
      <w:r w:rsidRPr="001F3247">
        <w:rPr>
          <w:rFonts w:hint="eastAsia"/>
        </w:rPr>
        <w:t>計画の趣旨</w:t>
      </w:r>
    </w:p>
    <w:p w:rsidR="0044791F" w:rsidRPr="001F3247" w:rsidRDefault="0044791F" w:rsidP="0044791F">
      <w:pPr>
        <w:rPr>
          <w:rFonts w:hint="eastAsia"/>
        </w:rPr>
      </w:pPr>
      <w:r w:rsidRPr="001F3247">
        <w:rPr>
          <w:rFonts w:hint="eastAsia"/>
        </w:rPr>
        <w:t>「宇部市障害者福祉計画」は、今後の宇部市の障害者施策の方向性を示す総合計画であり、計画期間は６年間となっています。その中のサービス分野の取組について具体的な数値目標等を定めた実施計画が「宇部市障害福祉計画」「宇部市障害児福祉計画」であり、国の基本指針を踏まえながら、３年ごとに評価・検証及び新たな目標設定をすることとしています。</w:t>
      </w:r>
    </w:p>
    <w:p w:rsidR="0062216E" w:rsidRPr="001F3247" w:rsidRDefault="0044791F" w:rsidP="0044791F">
      <w:r w:rsidRPr="001F3247">
        <w:rPr>
          <w:rFonts w:hint="eastAsia"/>
        </w:rPr>
        <w:t>これらの計画を一体的に進めるため、また、目指す方向性と進める</w:t>
      </w:r>
      <w:r w:rsidR="00DE6CF1" w:rsidRPr="001F3247">
        <w:rPr>
          <w:rFonts w:hint="eastAsia"/>
        </w:rPr>
        <w:t>取組</w:t>
      </w:r>
      <w:r w:rsidRPr="001F3247">
        <w:rPr>
          <w:rFonts w:hint="eastAsia"/>
        </w:rPr>
        <w:t>を、行政、関係機関、障害当事者、支援者等で共有するため、「宇部市障害福祉プラン」としてひとつにまとめました。</w:t>
      </w:r>
    </w:p>
    <w:p w:rsidR="0044791F" w:rsidRPr="001F3247" w:rsidRDefault="0044791F" w:rsidP="0044791F">
      <w:pPr>
        <w:rPr>
          <w:rFonts w:hint="eastAsia"/>
        </w:rPr>
      </w:pPr>
    </w:p>
    <w:p w:rsidR="002A01B8" w:rsidRPr="001F3247" w:rsidRDefault="0044791F" w:rsidP="00336BB9">
      <w:pPr>
        <w:rPr>
          <w:rFonts w:hint="eastAsia"/>
        </w:rPr>
      </w:pPr>
      <w:r w:rsidRPr="001F3247">
        <w:rPr>
          <w:rFonts w:hint="eastAsia"/>
        </w:rPr>
        <w:t>宇部市の障害者を取り巻く現状</w:t>
      </w:r>
      <w:r w:rsidR="002A01B8" w:rsidRPr="001F3247">
        <w:rPr>
          <w:rFonts w:hint="eastAsia"/>
        </w:rPr>
        <w:t>。</w:t>
      </w:r>
    </w:p>
    <w:p w:rsidR="001A680B" w:rsidRPr="001F3247" w:rsidRDefault="00997940" w:rsidP="00336BB9">
      <w:r w:rsidRPr="001F3247">
        <w:rPr>
          <w:rFonts w:hint="eastAsia"/>
        </w:rPr>
        <w:t>令和</w:t>
      </w:r>
      <w:r w:rsidR="0044791F" w:rsidRPr="001F3247">
        <w:rPr>
          <w:rFonts w:hint="eastAsia"/>
        </w:rPr>
        <w:t>５</w:t>
      </w:r>
      <w:r w:rsidRPr="001F3247">
        <w:rPr>
          <w:rFonts w:hint="eastAsia"/>
        </w:rPr>
        <w:t>年度</w:t>
      </w:r>
      <w:r w:rsidR="00FD175B" w:rsidRPr="001F3247">
        <w:rPr>
          <w:rFonts w:hint="eastAsia"/>
        </w:rPr>
        <w:t>の</w:t>
      </w:r>
      <w:r w:rsidR="003F7C41" w:rsidRPr="001F3247">
        <w:rPr>
          <w:rFonts w:hint="eastAsia"/>
        </w:rPr>
        <w:t>障害</w:t>
      </w:r>
      <w:r w:rsidR="00F74B01" w:rsidRPr="001F3247">
        <w:rPr>
          <w:rFonts w:hint="eastAsia"/>
        </w:rPr>
        <w:t>者</w:t>
      </w:r>
      <w:r w:rsidR="001A680B" w:rsidRPr="001F3247">
        <w:rPr>
          <w:rFonts w:hint="eastAsia"/>
        </w:rPr>
        <w:t>の</w:t>
      </w:r>
      <w:r w:rsidR="00F74B01" w:rsidRPr="001F3247">
        <w:rPr>
          <w:rFonts w:hint="eastAsia"/>
        </w:rPr>
        <w:t>現状</w:t>
      </w:r>
      <w:r w:rsidR="0062216E" w:rsidRPr="001F3247">
        <w:rPr>
          <w:rFonts w:hint="eastAsia"/>
        </w:rPr>
        <w:t>として</w:t>
      </w:r>
      <w:r w:rsidR="00F74B01" w:rsidRPr="001F3247">
        <w:rPr>
          <w:rFonts w:hint="eastAsia"/>
        </w:rPr>
        <w:t>、身体障害者</w:t>
      </w:r>
      <w:r w:rsidR="0091262A" w:rsidRPr="001F3247">
        <w:rPr>
          <w:rFonts w:hint="eastAsia"/>
        </w:rPr>
        <w:t>は</w:t>
      </w:r>
      <w:r w:rsidR="0044791F" w:rsidRPr="001F3247">
        <w:rPr>
          <w:rFonts w:hint="eastAsia"/>
        </w:rPr>
        <w:t>、</w:t>
      </w:r>
      <w:r w:rsidRPr="001F3247">
        <w:rPr>
          <w:rFonts w:hint="eastAsia"/>
        </w:rPr>
        <w:t>平成</w:t>
      </w:r>
      <w:r w:rsidR="0044791F" w:rsidRPr="001F3247">
        <w:rPr>
          <w:rFonts w:hint="eastAsia"/>
        </w:rPr>
        <w:t>30</w:t>
      </w:r>
      <w:r w:rsidRPr="001F3247">
        <w:rPr>
          <w:rFonts w:hint="eastAsia"/>
        </w:rPr>
        <w:t>年度</w:t>
      </w:r>
      <w:r w:rsidR="0044791F" w:rsidRPr="001F3247">
        <w:rPr>
          <w:rFonts w:hint="eastAsia"/>
        </w:rPr>
        <w:t>の7136人と比較して、</w:t>
      </w:r>
      <w:r w:rsidR="00953A97" w:rsidRPr="001F3247">
        <w:rPr>
          <w:rFonts w:hint="eastAsia"/>
        </w:rPr>
        <w:t>0</w:t>
      </w:r>
      <w:r w:rsidR="0091262A" w:rsidRPr="001F3247">
        <w:rPr>
          <w:rFonts w:hint="eastAsia"/>
        </w:rPr>
        <w:t>.</w:t>
      </w:r>
      <w:r w:rsidR="0044791F" w:rsidRPr="001F3247">
        <w:rPr>
          <w:rFonts w:hint="eastAsia"/>
        </w:rPr>
        <w:t>95</w:t>
      </w:r>
      <w:r w:rsidR="0091262A" w:rsidRPr="001F3247">
        <w:rPr>
          <w:rFonts w:hint="eastAsia"/>
        </w:rPr>
        <w:t>倍の</w:t>
      </w:r>
      <w:r w:rsidR="0044791F" w:rsidRPr="001F3247">
        <w:rPr>
          <w:rFonts w:hint="eastAsia"/>
        </w:rPr>
        <w:t>6805</w:t>
      </w:r>
      <w:r w:rsidR="001A680B" w:rsidRPr="001F3247">
        <w:rPr>
          <w:rFonts w:hint="eastAsia"/>
        </w:rPr>
        <w:t>人</w:t>
      </w:r>
      <w:r w:rsidR="00FD175B" w:rsidRPr="001F3247">
        <w:rPr>
          <w:rFonts w:hint="eastAsia"/>
        </w:rPr>
        <w:t>、</w:t>
      </w:r>
      <w:r w:rsidR="001A680B" w:rsidRPr="001F3247">
        <w:rPr>
          <w:rFonts w:hint="eastAsia"/>
        </w:rPr>
        <w:t>知的障害者</w:t>
      </w:r>
      <w:r w:rsidR="00F74B01" w:rsidRPr="001F3247">
        <w:rPr>
          <w:rFonts w:hint="eastAsia"/>
        </w:rPr>
        <w:t>は</w:t>
      </w:r>
      <w:r w:rsidR="0044791F" w:rsidRPr="001F3247">
        <w:rPr>
          <w:rFonts w:hint="eastAsia"/>
        </w:rPr>
        <w:t>平成30年度の1495人と比較して、1.13倍の1685人</w:t>
      </w:r>
      <w:r w:rsidR="00F74B01" w:rsidRPr="001F3247">
        <w:rPr>
          <w:rFonts w:hint="eastAsia"/>
        </w:rPr>
        <w:t>、</w:t>
      </w:r>
      <w:r w:rsidR="001A680B" w:rsidRPr="001F3247">
        <w:rPr>
          <w:rFonts w:hint="eastAsia"/>
        </w:rPr>
        <w:t>精神障害者</w:t>
      </w:r>
      <w:r w:rsidR="0091262A" w:rsidRPr="001F3247">
        <w:rPr>
          <w:rFonts w:hint="eastAsia"/>
        </w:rPr>
        <w:t>は</w:t>
      </w:r>
      <w:r w:rsidR="0044791F" w:rsidRPr="001F3247">
        <w:rPr>
          <w:rFonts w:hint="eastAsia"/>
        </w:rPr>
        <w:t>平成30年度の1280人と比較して、1.15倍の1474人</w:t>
      </w:r>
      <w:r w:rsidR="00953A97" w:rsidRPr="001F3247">
        <w:rPr>
          <w:rFonts w:hint="eastAsia"/>
        </w:rPr>
        <w:t>で</w:t>
      </w:r>
      <w:r w:rsidR="00F74B01" w:rsidRPr="001F3247">
        <w:rPr>
          <w:rFonts w:hint="eastAsia"/>
        </w:rPr>
        <w:t>す。</w:t>
      </w:r>
    </w:p>
    <w:p w:rsidR="00411BA0" w:rsidRPr="001F3247" w:rsidRDefault="00997940" w:rsidP="00411BA0">
      <w:r w:rsidRPr="001F3247">
        <w:rPr>
          <w:rFonts w:hint="eastAsia"/>
        </w:rPr>
        <w:t>令和</w:t>
      </w:r>
      <w:r w:rsidR="0044791F" w:rsidRPr="001F3247">
        <w:rPr>
          <w:rFonts w:hint="eastAsia"/>
        </w:rPr>
        <w:t>５</w:t>
      </w:r>
      <w:r w:rsidRPr="001F3247">
        <w:rPr>
          <w:rFonts w:hint="eastAsia"/>
        </w:rPr>
        <w:t>年度</w:t>
      </w:r>
      <w:r w:rsidR="0091262A" w:rsidRPr="001F3247">
        <w:rPr>
          <w:rFonts w:hint="eastAsia"/>
        </w:rPr>
        <w:t>の</w:t>
      </w:r>
      <w:r w:rsidR="00F74B01" w:rsidRPr="001F3247">
        <w:rPr>
          <w:rFonts w:hint="eastAsia"/>
        </w:rPr>
        <w:t>障害者の</w:t>
      </w:r>
      <w:r w:rsidR="001A680B" w:rsidRPr="001F3247">
        <w:rPr>
          <w:rFonts w:hint="eastAsia"/>
        </w:rPr>
        <w:t>高齢化</w:t>
      </w:r>
      <w:r w:rsidR="00F74B01" w:rsidRPr="001F3247">
        <w:rPr>
          <w:rFonts w:hint="eastAsia"/>
        </w:rPr>
        <w:t>の現状</w:t>
      </w:r>
      <w:r w:rsidR="0062216E" w:rsidRPr="001F3247">
        <w:rPr>
          <w:rFonts w:hint="eastAsia"/>
        </w:rPr>
        <w:t>として</w:t>
      </w:r>
      <w:r w:rsidR="00F74B01" w:rsidRPr="001F3247">
        <w:rPr>
          <w:rFonts w:hint="eastAsia"/>
        </w:rPr>
        <w:t>、</w:t>
      </w:r>
      <w:r w:rsidR="00411BA0" w:rsidRPr="001F3247">
        <w:rPr>
          <w:rFonts w:hint="eastAsia"/>
        </w:rPr>
        <w:t>65</w:t>
      </w:r>
      <w:r w:rsidR="001A680B" w:rsidRPr="001F3247">
        <w:rPr>
          <w:rFonts w:hint="eastAsia"/>
        </w:rPr>
        <w:t>歳以上の身体障害者の割合</w:t>
      </w:r>
      <w:r w:rsidR="00F74B01" w:rsidRPr="001F3247">
        <w:rPr>
          <w:rFonts w:hint="eastAsia"/>
        </w:rPr>
        <w:t>は、</w:t>
      </w:r>
      <w:r w:rsidRPr="001F3247">
        <w:rPr>
          <w:rFonts w:hint="eastAsia"/>
        </w:rPr>
        <w:t>平成</w:t>
      </w:r>
      <w:r w:rsidR="00411BA0" w:rsidRPr="001F3247">
        <w:rPr>
          <w:rFonts w:hint="eastAsia"/>
        </w:rPr>
        <w:t>30</w:t>
      </w:r>
      <w:r w:rsidRPr="001F3247">
        <w:rPr>
          <w:rFonts w:hint="eastAsia"/>
        </w:rPr>
        <w:t>年度</w:t>
      </w:r>
      <w:r w:rsidR="00411BA0" w:rsidRPr="001F3247">
        <w:rPr>
          <w:rFonts w:hint="eastAsia"/>
        </w:rPr>
        <w:t>の75.7％から1.3ポイント増加し77.0％です。65歳以上の知的障害者の割合は、平成30年度の10.3％から0.6ポイント増加し10.9％です。65歳以上の精神障害者の割合は、平成30年度の20.9％から1.8ポイント減少し19.1％です。</w:t>
      </w:r>
    </w:p>
    <w:p w:rsidR="001A680B" w:rsidRPr="001F3247" w:rsidRDefault="001A680B" w:rsidP="00336BB9"/>
    <w:p w:rsidR="001A680B" w:rsidRPr="001F3247" w:rsidRDefault="001A680B" w:rsidP="00336BB9">
      <w:r w:rsidRPr="001F3247">
        <w:rPr>
          <w:rFonts w:hint="eastAsia"/>
        </w:rPr>
        <w:t>当事者アンケート</w:t>
      </w:r>
      <w:r w:rsidR="00411BA0" w:rsidRPr="001F3247">
        <w:rPr>
          <w:rFonts w:hint="eastAsia"/>
        </w:rPr>
        <w:t>より、障害がある人にとって暮らしやすいと思う人の割合は</w:t>
      </w:r>
      <w:r w:rsidR="00F74B01" w:rsidRPr="001F3247">
        <w:rPr>
          <w:rFonts w:hint="eastAsia"/>
        </w:rPr>
        <w:t>、</w:t>
      </w:r>
      <w:r w:rsidR="00411BA0" w:rsidRPr="001F3247">
        <w:rPr>
          <w:rFonts w:hint="eastAsia"/>
        </w:rPr>
        <w:t>令和２年度</w:t>
      </w:r>
      <w:r w:rsidR="009F111A" w:rsidRPr="001F3247">
        <w:rPr>
          <w:rFonts w:hint="eastAsia"/>
        </w:rPr>
        <w:t>は</w:t>
      </w:r>
      <w:r w:rsidR="00411BA0" w:rsidRPr="001F3247">
        <w:rPr>
          <w:rFonts w:hint="eastAsia"/>
        </w:rPr>
        <w:t>50.0</w:t>
      </w:r>
      <w:r w:rsidR="009F111A" w:rsidRPr="001F3247">
        <w:rPr>
          <w:rFonts w:hint="eastAsia"/>
        </w:rPr>
        <w:t>%でしたが、</w:t>
      </w:r>
      <w:r w:rsidR="00411BA0" w:rsidRPr="001F3247">
        <w:rPr>
          <w:rFonts w:hint="eastAsia"/>
        </w:rPr>
        <w:t>令和５年度</w:t>
      </w:r>
      <w:r w:rsidR="00F74B01" w:rsidRPr="001F3247">
        <w:rPr>
          <w:rFonts w:hint="eastAsia"/>
        </w:rPr>
        <w:t>は</w:t>
      </w:r>
      <w:r w:rsidR="00411BA0" w:rsidRPr="001F3247">
        <w:rPr>
          <w:rFonts w:hint="eastAsia"/>
        </w:rPr>
        <w:t>1.8ポイント増加し51.8</w:t>
      </w:r>
      <w:r w:rsidRPr="001F3247">
        <w:rPr>
          <w:rFonts w:hint="eastAsia"/>
        </w:rPr>
        <w:t>％</w:t>
      </w:r>
      <w:r w:rsidR="00F74B01" w:rsidRPr="001F3247">
        <w:rPr>
          <w:rFonts w:hint="eastAsia"/>
        </w:rPr>
        <w:t>です。</w:t>
      </w:r>
    </w:p>
    <w:p w:rsidR="00411BA0" w:rsidRPr="001F3247" w:rsidRDefault="00411BA0" w:rsidP="00336BB9">
      <w:pPr>
        <w:rPr>
          <w:rFonts w:hint="eastAsia"/>
        </w:rPr>
      </w:pPr>
    </w:p>
    <w:p w:rsidR="00411BA0" w:rsidRPr="001F3247" w:rsidRDefault="00411BA0" w:rsidP="00411BA0">
      <w:r w:rsidRPr="001F3247">
        <w:rPr>
          <w:rFonts w:hint="eastAsia"/>
        </w:rPr>
        <w:t>障害者雇用の現状として、宇部管内の民間企業障害者雇用率は、令和２年度は2.28%でしたが、令和５年度は0.</w:t>
      </w:r>
      <w:r w:rsidR="00EF4C7C" w:rsidRPr="001F3247">
        <w:rPr>
          <w:rFonts w:hint="eastAsia"/>
        </w:rPr>
        <w:t>12</w:t>
      </w:r>
      <w:r w:rsidRPr="001F3247">
        <w:rPr>
          <w:rFonts w:hint="eastAsia"/>
        </w:rPr>
        <w:t>ポイント増加し2.</w:t>
      </w:r>
      <w:r w:rsidR="00EF4C7C" w:rsidRPr="001F3247">
        <w:rPr>
          <w:rFonts w:hint="eastAsia"/>
        </w:rPr>
        <w:t>4</w:t>
      </w:r>
      <w:r w:rsidRPr="001F3247">
        <w:rPr>
          <w:rFonts w:hint="eastAsia"/>
        </w:rPr>
        <w:t>％です。</w:t>
      </w:r>
    </w:p>
    <w:p w:rsidR="00182254" w:rsidRPr="001F3247" w:rsidRDefault="00182254" w:rsidP="00336BB9">
      <w:pPr>
        <w:rPr>
          <w:rFonts w:hint="eastAsia"/>
        </w:rPr>
      </w:pPr>
    </w:p>
    <w:p w:rsidR="00DB26E4" w:rsidRPr="001F3247" w:rsidRDefault="00DB26E4" w:rsidP="00336BB9">
      <w:pPr>
        <w:rPr>
          <w:rFonts w:hint="eastAsia"/>
        </w:rPr>
      </w:pPr>
    </w:p>
    <w:p w:rsidR="003F7C41" w:rsidRPr="001F3247" w:rsidRDefault="001A680B" w:rsidP="00336BB9">
      <w:r w:rsidRPr="001F3247">
        <w:br w:type="page"/>
      </w:r>
      <w:r w:rsidR="003F7C41" w:rsidRPr="001F3247">
        <w:rPr>
          <w:rFonts w:hint="eastAsia"/>
        </w:rPr>
        <w:lastRenderedPageBreak/>
        <w:t>２ページ</w:t>
      </w:r>
    </w:p>
    <w:p w:rsidR="00D0016A" w:rsidRPr="001F3247" w:rsidRDefault="00D0016A" w:rsidP="00336BB9"/>
    <w:p w:rsidR="00644444" w:rsidRPr="001F3247" w:rsidRDefault="00644444" w:rsidP="00EF4C7C">
      <w:pPr>
        <w:spacing w:line="240" w:lineRule="exact"/>
      </w:pPr>
      <w:r w:rsidRPr="001F3247">
        <w:rPr>
          <w:rFonts w:hint="eastAsia"/>
        </w:rPr>
        <w:t>第五次宇部市障害者福祉計画</w:t>
      </w:r>
    </w:p>
    <w:p w:rsidR="00644444" w:rsidRPr="001F3247" w:rsidRDefault="00644444" w:rsidP="00EF4C7C">
      <w:pPr>
        <w:spacing w:line="240" w:lineRule="exact"/>
        <w:rPr>
          <w:rFonts w:hint="eastAsia"/>
        </w:rPr>
      </w:pPr>
    </w:p>
    <w:p w:rsidR="00644444" w:rsidRPr="001F3247" w:rsidRDefault="00644444" w:rsidP="00EF4C7C">
      <w:pPr>
        <w:spacing w:line="240" w:lineRule="exact"/>
      </w:pPr>
      <w:r w:rsidRPr="001F3247">
        <w:rPr>
          <w:rFonts w:hint="eastAsia"/>
        </w:rPr>
        <w:t>この計画は、障害福祉施策全体の方向性を示し、総合的に実施するものです。</w:t>
      </w:r>
    </w:p>
    <w:p w:rsidR="00644444" w:rsidRPr="001F3247" w:rsidRDefault="00644444" w:rsidP="00EF4C7C">
      <w:pPr>
        <w:spacing w:line="240" w:lineRule="exact"/>
        <w:rPr>
          <w:rFonts w:hint="eastAsia"/>
        </w:rPr>
      </w:pPr>
    </w:p>
    <w:p w:rsidR="00D0016A" w:rsidRPr="001F3247" w:rsidRDefault="00D0016A" w:rsidP="00EF4C7C">
      <w:pPr>
        <w:spacing w:line="240" w:lineRule="exact"/>
      </w:pPr>
      <w:r w:rsidRPr="001F3247">
        <w:rPr>
          <w:rFonts w:hint="eastAsia"/>
        </w:rPr>
        <w:t>施策体系</w:t>
      </w:r>
    </w:p>
    <w:p w:rsidR="00D0016A" w:rsidRPr="001F3247" w:rsidRDefault="00D0016A" w:rsidP="00EF4C7C">
      <w:pPr>
        <w:spacing w:line="240" w:lineRule="exact"/>
        <w:rPr>
          <w:rFonts w:hint="eastAsia"/>
        </w:rPr>
      </w:pPr>
    </w:p>
    <w:p w:rsidR="00D0016A" w:rsidRPr="001F3247" w:rsidRDefault="00D0016A" w:rsidP="00EF4C7C">
      <w:pPr>
        <w:spacing w:line="240" w:lineRule="exact"/>
      </w:pPr>
      <w:r w:rsidRPr="001F3247">
        <w:rPr>
          <w:rFonts w:hint="eastAsia"/>
        </w:rPr>
        <w:t>重点施策１</w:t>
      </w:r>
    </w:p>
    <w:p w:rsidR="00D0016A" w:rsidRPr="001F3247" w:rsidRDefault="00D0016A" w:rsidP="00EF4C7C">
      <w:pPr>
        <w:spacing w:line="240" w:lineRule="exact"/>
      </w:pPr>
      <w:r w:rsidRPr="001F3247">
        <w:rPr>
          <w:rFonts w:hint="eastAsia"/>
        </w:rPr>
        <w:t>障害についての理解促進</w:t>
      </w:r>
    </w:p>
    <w:p w:rsidR="00D0016A" w:rsidRPr="001F3247" w:rsidRDefault="00D0016A" w:rsidP="00EF4C7C">
      <w:pPr>
        <w:spacing w:line="240" w:lineRule="exact"/>
      </w:pPr>
      <w:r w:rsidRPr="001F3247">
        <w:rPr>
          <w:rFonts w:hint="eastAsia"/>
        </w:rPr>
        <w:t>あらゆる場面において</w:t>
      </w:r>
      <w:r w:rsidR="00DE6CF1" w:rsidRPr="001F3247">
        <w:rPr>
          <w:rFonts w:hint="eastAsia"/>
        </w:rPr>
        <w:t>、</w:t>
      </w:r>
      <w:r w:rsidRPr="001F3247">
        <w:rPr>
          <w:rFonts w:hint="eastAsia"/>
        </w:rPr>
        <w:t>障害を理由とする差別が生じることがないよう、福祉教育や当事者の意見を発信できる場の充実を図ること等により、障害に対する理解促進に取り組みます。</w:t>
      </w:r>
    </w:p>
    <w:p w:rsidR="00D0016A" w:rsidRPr="001F3247" w:rsidRDefault="00D0016A" w:rsidP="00EF4C7C">
      <w:pPr>
        <w:spacing w:line="240" w:lineRule="exact"/>
      </w:pPr>
    </w:p>
    <w:p w:rsidR="00D0016A" w:rsidRPr="001F3247" w:rsidRDefault="00D0016A" w:rsidP="00EF4C7C">
      <w:pPr>
        <w:spacing w:line="240" w:lineRule="exact"/>
      </w:pPr>
      <w:r w:rsidRPr="001F3247">
        <w:rPr>
          <w:rFonts w:hint="eastAsia"/>
        </w:rPr>
        <w:t>重点施策２</w:t>
      </w:r>
    </w:p>
    <w:p w:rsidR="00D0016A" w:rsidRPr="001F3247" w:rsidRDefault="00D0016A" w:rsidP="00EF4C7C">
      <w:pPr>
        <w:spacing w:line="240" w:lineRule="exact"/>
      </w:pPr>
      <w:r w:rsidRPr="001F3247">
        <w:rPr>
          <w:rFonts w:hint="eastAsia"/>
        </w:rPr>
        <w:t>発達障害に関する支援体制の充実</w:t>
      </w:r>
    </w:p>
    <w:p w:rsidR="00D0016A" w:rsidRPr="001F3247" w:rsidRDefault="00D0016A" w:rsidP="00EF4C7C">
      <w:pPr>
        <w:spacing w:line="240" w:lineRule="exact"/>
      </w:pPr>
      <w:r w:rsidRPr="001F3247">
        <w:rPr>
          <w:rFonts w:hint="eastAsia"/>
        </w:rPr>
        <w:t>支援を必要とする児童が増加し、一人ひとりの特性や支援ニーズに対応できる体制づくりが求められています。関係機関と連携し、本人だけでなく家族も含めたきめ細やかな支援体制の構築に努めます。</w:t>
      </w:r>
    </w:p>
    <w:p w:rsidR="00D0016A" w:rsidRPr="001F3247" w:rsidRDefault="00D0016A" w:rsidP="00EF4C7C">
      <w:pPr>
        <w:spacing w:line="240" w:lineRule="exact"/>
        <w:rPr>
          <w:rFonts w:hint="eastAsia"/>
        </w:rPr>
      </w:pPr>
    </w:p>
    <w:p w:rsidR="00B314F1" w:rsidRPr="001F3247" w:rsidRDefault="00DB26E4" w:rsidP="00EF4C7C">
      <w:pPr>
        <w:spacing w:line="240" w:lineRule="exact"/>
        <w:rPr>
          <w:rFonts w:hint="eastAsia"/>
        </w:rPr>
      </w:pPr>
      <w:r w:rsidRPr="001F3247">
        <w:rPr>
          <w:rFonts w:hint="eastAsia"/>
        </w:rPr>
        <w:t xml:space="preserve">基本目標１　</w:t>
      </w:r>
      <w:r w:rsidR="00D0016A" w:rsidRPr="001F3247">
        <w:rPr>
          <w:rFonts w:hint="eastAsia"/>
        </w:rPr>
        <w:t>互いを理解し、共生するまちづくり</w:t>
      </w:r>
    </w:p>
    <w:p w:rsidR="00DB26E4" w:rsidRPr="001F3247" w:rsidRDefault="00DB26E4" w:rsidP="00EF4C7C">
      <w:pPr>
        <w:spacing w:line="240" w:lineRule="exact"/>
      </w:pPr>
      <w:r w:rsidRPr="001F3247">
        <w:rPr>
          <w:rFonts w:hint="eastAsia"/>
        </w:rPr>
        <w:t>施策分野１　障害者理解の促進</w:t>
      </w:r>
    </w:p>
    <w:p w:rsidR="00D0016A" w:rsidRPr="001F3247" w:rsidRDefault="00D0016A" w:rsidP="00EF4C7C">
      <w:pPr>
        <w:spacing w:line="240" w:lineRule="exact"/>
      </w:pPr>
      <w:r w:rsidRPr="001F3247">
        <w:rPr>
          <w:rFonts w:hint="eastAsia"/>
        </w:rPr>
        <w:t>（１）障害についての理解促進</w:t>
      </w:r>
    </w:p>
    <w:p w:rsidR="00D0016A" w:rsidRPr="001F3247" w:rsidRDefault="00D0016A" w:rsidP="00EF4C7C">
      <w:pPr>
        <w:spacing w:line="240" w:lineRule="exact"/>
      </w:pPr>
      <w:r w:rsidRPr="001F3247">
        <w:rPr>
          <w:rFonts w:hint="eastAsia"/>
        </w:rPr>
        <w:t>学校での理解促進や、職員、地域、民間事業者等への意識啓発に努めます。また、障害者への虐待防止に取り組みます。</w:t>
      </w:r>
    </w:p>
    <w:p w:rsidR="00D0016A" w:rsidRPr="001F3247" w:rsidRDefault="00D0016A" w:rsidP="00EF4C7C">
      <w:pPr>
        <w:spacing w:line="240" w:lineRule="exact"/>
      </w:pPr>
    </w:p>
    <w:p w:rsidR="00D0016A" w:rsidRPr="001F3247" w:rsidRDefault="00D0016A" w:rsidP="00EF4C7C">
      <w:pPr>
        <w:spacing w:line="240" w:lineRule="exact"/>
      </w:pPr>
      <w:r w:rsidRPr="001F3247">
        <w:rPr>
          <w:rFonts w:hint="eastAsia"/>
        </w:rPr>
        <w:t>施策分野２　ユニバーサルデザインの推進</w:t>
      </w:r>
    </w:p>
    <w:p w:rsidR="00D0016A" w:rsidRPr="001F3247" w:rsidRDefault="00D0016A" w:rsidP="00EF4C7C">
      <w:pPr>
        <w:spacing w:line="240" w:lineRule="exact"/>
      </w:pPr>
      <w:r w:rsidRPr="001F3247">
        <w:rPr>
          <w:rFonts w:hint="eastAsia"/>
        </w:rPr>
        <w:t>（１）</w:t>
      </w:r>
      <w:r w:rsidR="00DE6CF1" w:rsidRPr="001F3247">
        <w:rPr>
          <w:rFonts w:hint="eastAsia"/>
        </w:rPr>
        <w:t>こころ</w:t>
      </w:r>
      <w:r w:rsidRPr="001F3247">
        <w:rPr>
          <w:rFonts w:hint="eastAsia"/>
        </w:rPr>
        <w:t>のバリアフリーの推進</w:t>
      </w:r>
    </w:p>
    <w:p w:rsidR="00D0016A" w:rsidRPr="001F3247" w:rsidRDefault="00D0016A" w:rsidP="00EF4C7C">
      <w:pPr>
        <w:spacing w:line="240" w:lineRule="exact"/>
      </w:pPr>
      <w:r w:rsidRPr="001F3247">
        <w:rPr>
          <w:rFonts w:hint="eastAsia"/>
        </w:rPr>
        <w:t>学校、地域、民間事業者における合理的配慮を推進します。</w:t>
      </w:r>
    </w:p>
    <w:p w:rsidR="00D0016A" w:rsidRPr="001F3247" w:rsidRDefault="00D0016A" w:rsidP="00EF4C7C">
      <w:pPr>
        <w:spacing w:line="240" w:lineRule="exact"/>
      </w:pPr>
      <w:r w:rsidRPr="001F3247">
        <w:rPr>
          <w:rFonts w:hint="eastAsia"/>
        </w:rPr>
        <w:t>（２）情報バリアフリー化の推進</w:t>
      </w:r>
    </w:p>
    <w:p w:rsidR="00D0016A" w:rsidRPr="001F3247" w:rsidRDefault="00D0016A" w:rsidP="00EF4C7C">
      <w:pPr>
        <w:spacing w:line="240" w:lineRule="exact"/>
      </w:pPr>
      <w:r w:rsidRPr="001F3247">
        <w:rPr>
          <w:rFonts w:hint="eastAsia"/>
        </w:rPr>
        <w:t>行政や地域、民間事業者等における情報バリアフリーを進めるとともに、意思疎通支援や多様な媒体による情報提供を充実します。</w:t>
      </w:r>
    </w:p>
    <w:p w:rsidR="00D0016A" w:rsidRPr="001F3247" w:rsidRDefault="00D0016A" w:rsidP="00EF4C7C">
      <w:pPr>
        <w:spacing w:line="240" w:lineRule="exact"/>
      </w:pPr>
      <w:r w:rsidRPr="001F3247">
        <w:rPr>
          <w:rFonts w:hint="eastAsia"/>
        </w:rPr>
        <w:t>（３）環境のバリアフリーの推進</w:t>
      </w:r>
    </w:p>
    <w:p w:rsidR="00D0016A" w:rsidRPr="001F3247" w:rsidRDefault="00D0016A" w:rsidP="00EF4C7C">
      <w:pPr>
        <w:spacing w:line="240" w:lineRule="exact"/>
      </w:pPr>
      <w:r w:rsidRPr="001F3247">
        <w:rPr>
          <w:rFonts w:hint="eastAsia"/>
        </w:rPr>
        <w:t>施設や住宅、道路環境等のバリアフリー化を進め、外出しやすい環境を整備します。</w:t>
      </w:r>
    </w:p>
    <w:p w:rsidR="00EF4C7C" w:rsidRPr="001F3247" w:rsidRDefault="00EF4C7C" w:rsidP="00EF4C7C">
      <w:pPr>
        <w:spacing w:line="240" w:lineRule="exact"/>
      </w:pPr>
    </w:p>
    <w:p w:rsidR="00EF4C7C" w:rsidRPr="001F3247" w:rsidRDefault="00EF4C7C" w:rsidP="00EF4C7C">
      <w:pPr>
        <w:spacing w:line="240" w:lineRule="exact"/>
        <w:rPr>
          <w:rFonts w:hint="eastAsia"/>
        </w:rPr>
      </w:pPr>
      <w:r w:rsidRPr="001F3247">
        <w:rPr>
          <w:rFonts w:hint="eastAsia"/>
        </w:rPr>
        <w:t>施策分野３　人材の確保</w:t>
      </w:r>
    </w:p>
    <w:p w:rsidR="00D0016A" w:rsidRPr="001F3247" w:rsidRDefault="00EF4C7C" w:rsidP="00EF4C7C">
      <w:pPr>
        <w:spacing w:line="240" w:lineRule="exact"/>
      </w:pPr>
      <w:r w:rsidRPr="001F3247">
        <w:rPr>
          <w:rFonts w:hint="eastAsia"/>
        </w:rPr>
        <w:t>（１）人材の養成・確保</w:t>
      </w:r>
    </w:p>
    <w:p w:rsidR="00EF4C7C" w:rsidRPr="001F3247" w:rsidRDefault="00EF4C7C" w:rsidP="00EF4C7C">
      <w:pPr>
        <w:spacing w:line="240" w:lineRule="exact"/>
      </w:pPr>
      <w:r w:rsidRPr="001F3247">
        <w:rPr>
          <w:rFonts w:hint="eastAsia"/>
        </w:rPr>
        <w:t>障害福祉サービスの提供や支援に関わる人材の確保に取り組みます。</w:t>
      </w:r>
    </w:p>
    <w:p w:rsidR="00EF4C7C" w:rsidRPr="001F3247" w:rsidRDefault="00EF4C7C" w:rsidP="00EF4C7C">
      <w:pPr>
        <w:spacing w:line="240" w:lineRule="exact"/>
        <w:rPr>
          <w:rFonts w:hint="eastAsia"/>
        </w:rPr>
      </w:pPr>
    </w:p>
    <w:p w:rsidR="00B314F1" w:rsidRPr="001F3247" w:rsidRDefault="0003167F" w:rsidP="00EF4C7C">
      <w:pPr>
        <w:spacing w:line="240" w:lineRule="exact"/>
        <w:rPr>
          <w:rFonts w:hint="eastAsia"/>
        </w:rPr>
      </w:pPr>
      <w:r w:rsidRPr="001F3247">
        <w:rPr>
          <w:rFonts w:hint="eastAsia"/>
        </w:rPr>
        <w:t>基本目標２</w:t>
      </w:r>
      <w:r w:rsidR="001A680B" w:rsidRPr="001F3247">
        <w:rPr>
          <w:rFonts w:hint="eastAsia"/>
        </w:rPr>
        <w:t xml:space="preserve">　ともに学び育つ</w:t>
      </w:r>
    </w:p>
    <w:p w:rsidR="00D0016A" w:rsidRPr="001F3247" w:rsidRDefault="00D0016A" w:rsidP="00EF4C7C">
      <w:pPr>
        <w:spacing w:line="240" w:lineRule="exact"/>
      </w:pPr>
      <w:r w:rsidRPr="001F3247">
        <w:rPr>
          <w:rFonts w:hint="eastAsia"/>
        </w:rPr>
        <w:t>施策分野１　保育・教育・療育の推進</w:t>
      </w:r>
    </w:p>
    <w:p w:rsidR="00D0016A" w:rsidRPr="001F3247" w:rsidRDefault="00D0016A" w:rsidP="00EF4C7C">
      <w:pPr>
        <w:spacing w:line="240" w:lineRule="exact"/>
      </w:pPr>
      <w:r w:rsidRPr="001F3247">
        <w:rPr>
          <w:rFonts w:hint="eastAsia"/>
        </w:rPr>
        <w:t>（１）早期発見・早期療育の充実</w:t>
      </w:r>
    </w:p>
    <w:p w:rsidR="00D0016A" w:rsidRPr="001F3247" w:rsidRDefault="0006487D" w:rsidP="00EF4C7C">
      <w:pPr>
        <w:spacing w:line="240" w:lineRule="exact"/>
      </w:pPr>
      <w:r w:rsidRPr="001F3247">
        <w:rPr>
          <w:rFonts w:hint="eastAsia"/>
        </w:rPr>
        <w:t>早期からの支援に向けて、相談支援の充実、関係機関との連携強化を進めます。また、医療的ケア児への支援の充実に取り組みます。</w:t>
      </w:r>
    </w:p>
    <w:p w:rsidR="00D0016A" w:rsidRPr="001F3247" w:rsidRDefault="00D0016A" w:rsidP="00EF4C7C">
      <w:pPr>
        <w:spacing w:line="240" w:lineRule="exact"/>
      </w:pPr>
      <w:r w:rsidRPr="001F3247">
        <w:rPr>
          <w:rFonts w:hint="eastAsia"/>
        </w:rPr>
        <w:t>（２）特別支援教育の充実</w:t>
      </w:r>
    </w:p>
    <w:p w:rsidR="00D0016A" w:rsidRPr="001F3247" w:rsidRDefault="00D0016A" w:rsidP="00EF4C7C">
      <w:pPr>
        <w:spacing w:line="240" w:lineRule="exact"/>
      </w:pPr>
      <w:r w:rsidRPr="001F3247">
        <w:rPr>
          <w:rFonts w:hint="eastAsia"/>
        </w:rPr>
        <w:t>関係機関と連携し、特別支援教育の体制を強化します。また、インクルーシブ教育の実現に向けて、交流及び共同学習を推進します。</w:t>
      </w:r>
    </w:p>
    <w:p w:rsidR="00D0016A" w:rsidRPr="001F3247" w:rsidRDefault="00D0016A" w:rsidP="00EF4C7C">
      <w:pPr>
        <w:spacing w:line="240" w:lineRule="exact"/>
      </w:pPr>
      <w:r w:rsidRPr="001F3247">
        <w:rPr>
          <w:rFonts w:hint="eastAsia"/>
        </w:rPr>
        <w:t>（３）就学・教育相談の充実</w:t>
      </w:r>
    </w:p>
    <w:p w:rsidR="00D0016A" w:rsidRPr="001F3247" w:rsidRDefault="00D0016A" w:rsidP="00EF4C7C">
      <w:pPr>
        <w:spacing w:line="240" w:lineRule="exact"/>
      </w:pPr>
      <w:r w:rsidRPr="001F3247">
        <w:rPr>
          <w:rFonts w:hint="eastAsia"/>
        </w:rPr>
        <w:t>適切な進路選択が可能となるよう、就学・教育相談を充実します。</w:t>
      </w:r>
    </w:p>
    <w:p w:rsidR="00D0016A" w:rsidRPr="001F3247" w:rsidRDefault="00D0016A" w:rsidP="00EF4C7C">
      <w:pPr>
        <w:spacing w:line="240" w:lineRule="exact"/>
      </w:pPr>
      <w:r w:rsidRPr="001F3247">
        <w:rPr>
          <w:rFonts w:hint="eastAsia"/>
        </w:rPr>
        <w:t>（４）教育環境の整備</w:t>
      </w:r>
    </w:p>
    <w:p w:rsidR="00D0016A" w:rsidRPr="001F3247" w:rsidRDefault="00D0016A" w:rsidP="00EF4C7C">
      <w:pPr>
        <w:spacing w:line="240" w:lineRule="exact"/>
      </w:pPr>
      <w:r w:rsidRPr="001F3247">
        <w:rPr>
          <w:rFonts w:hint="eastAsia"/>
        </w:rPr>
        <w:t>障害への理解促進及びそれぞれの特性に応じた指導の実施に向けて、教職員の資質向上や地域の理解促進、学校の設備を充実します。</w:t>
      </w:r>
    </w:p>
    <w:p w:rsidR="00D0016A" w:rsidRPr="001F3247" w:rsidRDefault="00D0016A" w:rsidP="00D0016A">
      <w:r w:rsidRPr="001F3247">
        <w:br w:type="page"/>
      </w:r>
      <w:r w:rsidRPr="001F3247">
        <w:rPr>
          <w:rFonts w:hint="eastAsia"/>
        </w:rPr>
        <w:lastRenderedPageBreak/>
        <w:t>３ページ</w:t>
      </w:r>
    </w:p>
    <w:p w:rsidR="004E0753" w:rsidRPr="001F3247" w:rsidRDefault="004E0753" w:rsidP="00336BB9"/>
    <w:p w:rsidR="00B314F1" w:rsidRPr="001F3247" w:rsidRDefault="00DB26E4" w:rsidP="00336BB9">
      <w:pPr>
        <w:rPr>
          <w:rFonts w:hint="eastAsia"/>
        </w:rPr>
      </w:pPr>
      <w:r w:rsidRPr="001F3247">
        <w:rPr>
          <w:rFonts w:hint="eastAsia"/>
        </w:rPr>
        <w:t>基本目標３　ともに自立し安心して暮らす</w:t>
      </w:r>
    </w:p>
    <w:p w:rsidR="00D0016A" w:rsidRPr="001F3247" w:rsidRDefault="00D0016A" w:rsidP="00D0016A">
      <w:r w:rsidRPr="001F3247">
        <w:rPr>
          <w:rFonts w:hint="eastAsia"/>
        </w:rPr>
        <w:t>施策分野１　疾病予防の充実</w:t>
      </w:r>
    </w:p>
    <w:p w:rsidR="00D0016A" w:rsidRPr="001F3247" w:rsidRDefault="00D0016A" w:rsidP="00D0016A">
      <w:r w:rsidRPr="001F3247">
        <w:rPr>
          <w:rFonts w:hint="eastAsia"/>
        </w:rPr>
        <w:t>（１）疾病の予防・早期治療の充実</w:t>
      </w:r>
    </w:p>
    <w:p w:rsidR="00D0016A" w:rsidRPr="001F3247" w:rsidRDefault="00D0016A" w:rsidP="00D0016A">
      <w:pPr>
        <w:rPr>
          <w:kern w:val="0"/>
        </w:rPr>
      </w:pPr>
      <w:r w:rsidRPr="001F3247">
        <w:rPr>
          <w:rFonts w:hint="eastAsia"/>
          <w:kern w:val="0"/>
        </w:rPr>
        <w:t>健診の受診を促進し、医療費を助成します。</w:t>
      </w:r>
    </w:p>
    <w:p w:rsidR="00D0016A" w:rsidRPr="001F3247" w:rsidRDefault="00D0016A" w:rsidP="00D0016A">
      <w:r w:rsidRPr="001F3247">
        <w:rPr>
          <w:rFonts w:hint="eastAsia"/>
        </w:rPr>
        <w:t>（２）健康相談・指導体制の充実</w:t>
      </w:r>
    </w:p>
    <w:p w:rsidR="00D0016A" w:rsidRPr="001F3247" w:rsidRDefault="00D0016A" w:rsidP="00D0016A">
      <w:r w:rsidRPr="001F3247">
        <w:rPr>
          <w:rFonts w:hint="eastAsia"/>
        </w:rPr>
        <w:t>健康上の問題等を身近な地域で気軽に相談できる、健康相談と健康指導体制を充実します。</w:t>
      </w:r>
    </w:p>
    <w:p w:rsidR="00D0016A" w:rsidRPr="001F3247" w:rsidRDefault="00D0016A" w:rsidP="00336BB9"/>
    <w:p w:rsidR="00D0016A" w:rsidRPr="001F3247" w:rsidRDefault="00D0016A" w:rsidP="00D0016A">
      <w:r w:rsidRPr="001F3247">
        <w:rPr>
          <w:rFonts w:hint="eastAsia"/>
        </w:rPr>
        <w:t>施策分野２　福祉・生活支援の充実</w:t>
      </w:r>
    </w:p>
    <w:p w:rsidR="00D0016A" w:rsidRPr="001F3247" w:rsidRDefault="00D0016A" w:rsidP="00D0016A">
      <w:r w:rsidRPr="001F3247">
        <w:rPr>
          <w:rFonts w:hint="eastAsia"/>
        </w:rPr>
        <w:t>（１）相談支援体制の充実</w:t>
      </w:r>
    </w:p>
    <w:p w:rsidR="00D0016A" w:rsidRPr="001F3247" w:rsidRDefault="00D0016A" w:rsidP="00D0016A">
      <w:r w:rsidRPr="001F3247">
        <w:rPr>
          <w:rFonts w:hint="eastAsia"/>
        </w:rPr>
        <w:t>相談窓口の機能充実を図るとともに、相談から専門的支援につながるよう連携体制の構築を進めます。</w:t>
      </w:r>
    </w:p>
    <w:p w:rsidR="00D0016A" w:rsidRPr="001F3247" w:rsidRDefault="00D0016A" w:rsidP="00D0016A">
      <w:r w:rsidRPr="001F3247">
        <w:rPr>
          <w:rFonts w:hint="eastAsia"/>
        </w:rPr>
        <w:t>（２）地域支援ネットワークの充実</w:t>
      </w:r>
    </w:p>
    <w:p w:rsidR="00D0016A" w:rsidRPr="001F3247" w:rsidRDefault="00D0016A" w:rsidP="00D0016A">
      <w:pPr>
        <w:ind w:firstLineChars="200" w:firstLine="400"/>
        <w:rPr>
          <w:rFonts w:ascii="游明朝" w:eastAsia="游明朝"/>
          <w:szCs w:val="22"/>
        </w:rPr>
      </w:pPr>
      <w:r w:rsidRPr="001F3247">
        <w:rPr>
          <w:rFonts w:hint="eastAsia"/>
        </w:rPr>
        <w:t>支援者同士のネットワークを強化し、地域で支え合う体制を構築します。</w:t>
      </w:r>
    </w:p>
    <w:p w:rsidR="00D0016A" w:rsidRPr="001F3247" w:rsidRDefault="00D0016A" w:rsidP="00D0016A">
      <w:r w:rsidRPr="001F3247">
        <w:rPr>
          <w:rFonts w:hint="eastAsia"/>
        </w:rPr>
        <w:t>（３）地域移行及び地域定着に対する支援の強化</w:t>
      </w:r>
    </w:p>
    <w:p w:rsidR="00D0016A" w:rsidRPr="001F3247" w:rsidRDefault="00D0016A" w:rsidP="00D0016A">
      <w:pPr>
        <w:ind w:leftChars="200" w:left="400"/>
        <w:rPr>
          <w:rFonts w:ascii="游明朝" w:eastAsia="游明朝"/>
          <w:szCs w:val="22"/>
        </w:rPr>
      </w:pPr>
      <w:r w:rsidRPr="001F3247">
        <w:rPr>
          <w:rFonts w:hint="eastAsia"/>
        </w:rPr>
        <w:t>障害者が地域で安定した生活がおくれるよう、関係機関と連携するとともに、地域への理解促進に取り組みます。</w:t>
      </w:r>
    </w:p>
    <w:p w:rsidR="00D0016A" w:rsidRPr="001F3247" w:rsidRDefault="00D0016A" w:rsidP="00D0016A">
      <w:r w:rsidRPr="001F3247">
        <w:rPr>
          <w:rFonts w:hint="eastAsia"/>
        </w:rPr>
        <w:t>（４）高齢障害者が安心できる支援の実施</w:t>
      </w:r>
    </w:p>
    <w:p w:rsidR="00D0016A" w:rsidRPr="001F3247" w:rsidRDefault="00D0016A" w:rsidP="00D0016A">
      <w:pPr>
        <w:rPr>
          <w:kern w:val="0"/>
        </w:rPr>
      </w:pPr>
      <w:r w:rsidRPr="001F3247">
        <w:rPr>
          <w:rFonts w:hint="eastAsia"/>
          <w:kern w:val="0"/>
        </w:rPr>
        <w:t>高齢になっても安心して生活がおくれるよう、障害福祉と介護保険が連携した支援体制を構築します。</w:t>
      </w:r>
    </w:p>
    <w:p w:rsidR="00D0016A" w:rsidRPr="001F3247" w:rsidRDefault="00D0016A" w:rsidP="00D0016A">
      <w:r w:rsidRPr="001F3247">
        <w:rPr>
          <w:rFonts w:hint="eastAsia"/>
        </w:rPr>
        <w:t>（５）親の高齢化（親亡き後）を見据えた支援の実施</w:t>
      </w:r>
    </w:p>
    <w:p w:rsidR="00D0016A" w:rsidRPr="001F3247" w:rsidRDefault="00D0016A" w:rsidP="00D0016A">
      <w:r w:rsidRPr="001F3247">
        <w:rPr>
          <w:rFonts w:hint="eastAsia"/>
          <w:kern w:val="0"/>
        </w:rPr>
        <w:t>サービス等の支援体制の充実や成年後見事業の充実に取り組みます。</w:t>
      </w:r>
    </w:p>
    <w:p w:rsidR="00D0016A" w:rsidRPr="001F3247" w:rsidRDefault="00D0016A" w:rsidP="00D0016A">
      <w:r w:rsidRPr="001F3247">
        <w:rPr>
          <w:rFonts w:hint="eastAsia"/>
        </w:rPr>
        <w:t>（６）福祉サービスの充実</w:t>
      </w:r>
    </w:p>
    <w:p w:rsidR="00D0016A" w:rsidRPr="001F3247" w:rsidRDefault="00D0016A" w:rsidP="00D0016A">
      <w:r w:rsidRPr="001F3247">
        <w:rPr>
          <w:rFonts w:hint="eastAsia"/>
        </w:rPr>
        <w:t>障害者の地域生活を支援するための障害福祉サービスの量・質を充実していきます。</w:t>
      </w:r>
    </w:p>
    <w:p w:rsidR="00D0016A" w:rsidRPr="001F3247" w:rsidRDefault="00D0016A" w:rsidP="00D0016A">
      <w:r w:rsidRPr="001F3247">
        <w:rPr>
          <w:rFonts w:hint="eastAsia"/>
        </w:rPr>
        <w:t>（７）防災・防犯対策の推進</w:t>
      </w:r>
    </w:p>
    <w:p w:rsidR="00D0016A" w:rsidRPr="001F3247" w:rsidRDefault="00D0016A" w:rsidP="00D0016A">
      <w:r w:rsidRPr="001F3247">
        <w:rPr>
          <w:rFonts w:hint="eastAsia"/>
        </w:rPr>
        <w:t>障害特性に応じた避難支援や災害対策を推進します。また、防犯に対する意識の向上を図ります。</w:t>
      </w:r>
    </w:p>
    <w:p w:rsidR="00D0016A" w:rsidRPr="001F3247" w:rsidRDefault="00D0016A" w:rsidP="00D0016A"/>
    <w:p w:rsidR="00B314F1" w:rsidRPr="001F3247" w:rsidRDefault="00D70F87" w:rsidP="00336BB9">
      <w:pPr>
        <w:rPr>
          <w:rFonts w:hint="eastAsia"/>
        </w:rPr>
      </w:pPr>
      <w:r w:rsidRPr="001F3247">
        <w:rPr>
          <w:rFonts w:hint="eastAsia"/>
        </w:rPr>
        <w:t>基本目標４　ともに働き楽しむ</w:t>
      </w:r>
    </w:p>
    <w:p w:rsidR="00D0016A" w:rsidRPr="001F3247" w:rsidRDefault="00D0016A" w:rsidP="00D0016A">
      <w:r w:rsidRPr="001F3247">
        <w:rPr>
          <w:rFonts w:hint="eastAsia"/>
        </w:rPr>
        <w:t>施策分野１　一般就労・福祉的就労の推進</w:t>
      </w:r>
    </w:p>
    <w:p w:rsidR="00D0016A" w:rsidRPr="001F3247" w:rsidRDefault="00D0016A" w:rsidP="00D0016A">
      <w:r w:rsidRPr="001F3247">
        <w:rPr>
          <w:rFonts w:hint="eastAsia"/>
        </w:rPr>
        <w:t>（１）一般就労の促進</w:t>
      </w:r>
    </w:p>
    <w:p w:rsidR="00D0016A" w:rsidRPr="001F3247" w:rsidRDefault="00D0016A" w:rsidP="00D0016A">
      <w:r w:rsidRPr="001F3247">
        <w:rPr>
          <w:rFonts w:hint="eastAsia"/>
        </w:rPr>
        <w:t>就労支援の強化や定着支援、企業等への理解促進を通じて、一般就労を促進します。</w:t>
      </w:r>
    </w:p>
    <w:p w:rsidR="00D0016A" w:rsidRPr="001F3247" w:rsidRDefault="00D0016A" w:rsidP="00D0016A"/>
    <w:p w:rsidR="00D0016A" w:rsidRPr="001F3247" w:rsidRDefault="00D0016A" w:rsidP="00D0016A">
      <w:r w:rsidRPr="001F3247">
        <w:rPr>
          <w:rFonts w:hint="eastAsia"/>
        </w:rPr>
        <w:t>（２）福祉的就労の促進</w:t>
      </w:r>
    </w:p>
    <w:p w:rsidR="00D0016A" w:rsidRPr="001F3247" w:rsidRDefault="00D0016A" w:rsidP="00D0016A">
      <w:r w:rsidRPr="001F3247">
        <w:rPr>
          <w:rFonts w:hint="eastAsia"/>
        </w:rPr>
        <w:t>適切な就労支援や、福祉的就労の場の安定的な確保と工賃の底上げを図り、障害者の自立を促進します。</w:t>
      </w:r>
    </w:p>
    <w:p w:rsidR="00D0016A" w:rsidRPr="001F3247" w:rsidRDefault="00D0016A" w:rsidP="00D0016A"/>
    <w:p w:rsidR="00D0016A" w:rsidRPr="001F3247" w:rsidRDefault="00D0016A" w:rsidP="00D0016A">
      <w:r w:rsidRPr="001F3247">
        <w:rPr>
          <w:rFonts w:hint="eastAsia"/>
        </w:rPr>
        <w:t>（３）就労支援体制の充実</w:t>
      </w:r>
    </w:p>
    <w:p w:rsidR="00D0016A" w:rsidRPr="001F3247" w:rsidRDefault="00D0016A" w:rsidP="00D0016A">
      <w:r w:rsidRPr="001F3247">
        <w:rPr>
          <w:rFonts w:hint="eastAsia"/>
        </w:rPr>
        <w:t>雇用と福祉の連携、関係機関と連携した就労支援など、総合的な就労支援体制づくりを進めます。</w:t>
      </w:r>
    </w:p>
    <w:p w:rsidR="00D0016A" w:rsidRPr="001F3247" w:rsidRDefault="00D0016A" w:rsidP="00D0016A">
      <w:r w:rsidRPr="001F3247">
        <w:rPr>
          <w:rFonts w:hint="eastAsia"/>
        </w:rPr>
        <w:t>施策分野２　社会参加活動の推進</w:t>
      </w:r>
    </w:p>
    <w:p w:rsidR="00D0016A" w:rsidRPr="001F3247" w:rsidRDefault="00D0016A" w:rsidP="00D0016A">
      <w:r w:rsidRPr="001F3247">
        <w:rPr>
          <w:rFonts w:hint="eastAsia"/>
        </w:rPr>
        <w:t>（１）スポーツ・レクリエーション活動の促進</w:t>
      </w:r>
    </w:p>
    <w:p w:rsidR="00D0016A" w:rsidRPr="001F3247" w:rsidRDefault="00D0016A" w:rsidP="00D0016A">
      <w:r w:rsidRPr="001F3247">
        <w:rPr>
          <w:rFonts w:hint="eastAsia"/>
        </w:rPr>
        <w:t>障害のある人がスポーツやレクリエーション等に積極的に参加できるよう、機会の充実に取り組みます。</w:t>
      </w:r>
    </w:p>
    <w:p w:rsidR="00D0016A" w:rsidRPr="001F3247" w:rsidRDefault="00D0016A" w:rsidP="00D0016A"/>
    <w:p w:rsidR="00D0016A" w:rsidRPr="001F3247" w:rsidRDefault="00D0016A" w:rsidP="00D0016A">
      <w:r w:rsidRPr="001F3247">
        <w:rPr>
          <w:rFonts w:hint="eastAsia"/>
        </w:rPr>
        <w:t>（２）文化芸術活動などの促進</w:t>
      </w:r>
    </w:p>
    <w:p w:rsidR="00D0016A" w:rsidRPr="001F3247" w:rsidRDefault="00D0016A" w:rsidP="00D0016A">
      <w:r w:rsidRPr="001F3247">
        <w:rPr>
          <w:rFonts w:hint="eastAsia"/>
        </w:rPr>
        <w:t>文化イベント等や地域活動等に障害のある人が参加しやすい環境づくりを進めます。</w:t>
      </w:r>
    </w:p>
    <w:p w:rsidR="00D0016A" w:rsidRPr="001F3247" w:rsidRDefault="00D0016A" w:rsidP="00D0016A"/>
    <w:p w:rsidR="00D0016A" w:rsidRPr="001F3247" w:rsidRDefault="00D0016A" w:rsidP="00D0016A">
      <w:r w:rsidRPr="001F3247">
        <w:rPr>
          <w:rFonts w:hint="eastAsia"/>
        </w:rPr>
        <w:t>（３）地域交流の促進</w:t>
      </w:r>
    </w:p>
    <w:p w:rsidR="00D0016A" w:rsidRPr="001F3247" w:rsidRDefault="00D0016A" w:rsidP="00D0016A">
      <w:r w:rsidRPr="001F3247">
        <w:rPr>
          <w:rFonts w:hint="eastAsia"/>
        </w:rPr>
        <w:t>当事者同士の交流や、地域のイベントを通じて地域住民との交流を促進します。</w:t>
      </w:r>
    </w:p>
    <w:p w:rsidR="00DE37C3" w:rsidRPr="001F3247" w:rsidRDefault="001A680B" w:rsidP="00D0016A">
      <w:pPr>
        <w:rPr>
          <w:rFonts w:hint="eastAsia"/>
        </w:rPr>
      </w:pPr>
      <w:r w:rsidRPr="001F3247">
        <w:br w:type="page"/>
      </w:r>
      <w:r w:rsidR="00DE37C3" w:rsidRPr="001F3247">
        <w:rPr>
          <w:rFonts w:hint="eastAsia"/>
        </w:rPr>
        <w:lastRenderedPageBreak/>
        <w:t>4ページ</w:t>
      </w:r>
    </w:p>
    <w:p w:rsidR="00FD681B" w:rsidRPr="001F3247" w:rsidRDefault="00FD681B" w:rsidP="00336BB9"/>
    <w:p w:rsidR="0062216E" w:rsidRPr="001F3247" w:rsidRDefault="001A680B" w:rsidP="00336BB9">
      <w:r w:rsidRPr="001F3247">
        <w:rPr>
          <w:rFonts w:hint="eastAsia"/>
        </w:rPr>
        <w:t>第</w:t>
      </w:r>
      <w:r w:rsidR="00731A4F" w:rsidRPr="001F3247">
        <w:rPr>
          <w:rFonts w:hint="eastAsia"/>
        </w:rPr>
        <w:t>７</w:t>
      </w:r>
      <w:r w:rsidRPr="001F3247">
        <w:rPr>
          <w:rFonts w:hint="eastAsia"/>
        </w:rPr>
        <w:t>期</w:t>
      </w:r>
      <w:r w:rsidR="004E0753" w:rsidRPr="001F3247">
        <w:rPr>
          <w:rFonts w:hint="eastAsia"/>
        </w:rPr>
        <w:t>宇部市</w:t>
      </w:r>
      <w:r w:rsidRPr="001F3247">
        <w:rPr>
          <w:rFonts w:hint="eastAsia"/>
        </w:rPr>
        <w:t>障害福祉計画・第</w:t>
      </w:r>
      <w:r w:rsidR="00731A4F" w:rsidRPr="001F3247">
        <w:rPr>
          <w:rFonts w:hint="eastAsia"/>
        </w:rPr>
        <w:t>３</w:t>
      </w:r>
      <w:r w:rsidRPr="001F3247">
        <w:rPr>
          <w:rFonts w:hint="eastAsia"/>
        </w:rPr>
        <w:t>期</w:t>
      </w:r>
      <w:r w:rsidR="004E0753" w:rsidRPr="001F3247">
        <w:rPr>
          <w:rFonts w:hint="eastAsia"/>
        </w:rPr>
        <w:t>宇部市</w:t>
      </w:r>
      <w:r w:rsidRPr="001F3247">
        <w:rPr>
          <w:rFonts w:hint="eastAsia"/>
        </w:rPr>
        <w:t>障害児福祉</w:t>
      </w:r>
      <w:r w:rsidR="009431F7" w:rsidRPr="001F3247">
        <w:rPr>
          <w:rFonts w:hint="eastAsia"/>
        </w:rPr>
        <w:t>計画</w:t>
      </w:r>
    </w:p>
    <w:p w:rsidR="00644444" w:rsidRPr="001F3247" w:rsidRDefault="00644444" w:rsidP="00336BB9"/>
    <w:p w:rsidR="00644444" w:rsidRPr="001F3247" w:rsidRDefault="00644444" w:rsidP="00336BB9">
      <w:r w:rsidRPr="001F3247">
        <w:rPr>
          <w:rFonts w:hint="eastAsia"/>
        </w:rPr>
        <w:t>この計画は、障害福祉サービスの提供体制を整備するものです。</w:t>
      </w:r>
    </w:p>
    <w:p w:rsidR="00644444" w:rsidRPr="001F3247" w:rsidRDefault="00644444" w:rsidP="00336BB9">
      <w:pPr>
        <w:rPr>
          <w:rFonts w:hint="eastAsia"/>
        </w:rPr>
      </w:pPr>
    </w:p>
    <w:p w:rsidR="0062216E" w:rsidRPr="001F3247" w:rsidRDefault="004E0753" w:rsidP="00336BB9">
      <w:r w:rsidRPr="001F3247">
        <w:rPr>
          <w:rFonts w:hint="eastAsia"/>
        </w:rPr>
        <w:t>基本理念</w:t>
      </w:r>
    </w:p>
    <w:p w:rsidR="00731A4F" w:rsidRPr="001F3247" w:rsidRDefault="00731A4F" w:rsidP="00336BB9">
      <w:r w:rsidRPr="001F3247">
        <w:rPr>
          <w:rFonts w:hint="eastAsia"/>
        </w:rPr>
        <w:t>①障害者等の自己決定の尊重と意思決定の支援</w:t>
      </w:r>
      <w:r w:rsidR="00485EB0" w:rsidRPr="001F3247">
        <w:rPr>
          <w:rFonts w:hint="eastAsia"/>
        </w:rPr>
        <w:t>、</w:t>
      </w:r>
    </w:p>
    <w:p w:rsidR="00731A4F" w:rsidRPr="001F3247" w:rsidRDefault="00731A4F" w:rsidP="00336BB9">
      <w:r w:rsidRPr="001F3247">
        <w:rPr>
          <w:rFonts w:hint="eastAsia"/>
        </w:rPr>
        <w:t>②市町村を基本とした身近な実施主体と障害種別によらない一元的な障害福祉サービスの実施等</w:t>
      </w:r>
    </w:p>
    <w:p w:rsidR="00731A4F" w:rsidRPr="001F3247" w:rsidRDefault="00731A4F" w:rsidP="00336BB9">
      <w:r w:rsidRPr="001F3247">
        <w:rPr>
          <w:rFonts w:hint="eastAsia"/>
        </w:rPr>
        <w:t>③入所等から地域生活への移行、地域生活の継続の支援、就労支援等の課題に対応したサービス提供体制の整備</w:t>
      </w:r>
    </w:p>
    <w:p w:rsidR="00731A4F" w:rsidRPr="001F3247" w:rsidRDefault="00731A4F" w:rsidP="00336BB9">
      <w:r w:rsidRPr="001F3247">
        <w:rPr>
          <w:rFonts w:hint="eastAsia"/>
        </w:rPr>
        <w:t>④地域共生社会の実現に向けた取組</w:t>
      </w:r>
    </w:p>
    <w:p w:rsidR="00731A4F" w:rsidRPr="001F3247" w:rsidRDefault="00731A4F" w:rsidP="00336BB9">
      <w:r w:rsidRPr="001F3247">
        <w:rPr>
          <w:rFonts w:hint="eastAsia"/>
        </w:rPr>
        <w:t>⑤障害児の健やかな育成のための発達支援</w:t>
      </w:r>
    </w:p>
    <w:p w:rsidR="00731A4F" w:rsidRPr="001F3247" w:rsidRDefault="00731A4F" w:rsidP="00336BB9">
      <w:r w:rsidRPr="001F3247">
        <w:rPr>
          <w:rFonts w:hint="eastAsia"/>
        </w:rPr>
        <w:t>⑥障害福祉人材の確保・定着</w:t>
      </w:r>
    </w:p>
    <w:p w:rsidR="00731A4F" w:rsidRPr="001F3247" w:rsidRDefault="00731A4F" w:rsidP="00336BB9">
      <w:r w:rsidRPr="001F3247">
        <w:rPr>
          <w:rFonts w:hint="eastAsia"/>
        </w:rPr>
        <w:t>⑦障害者の社会参加を支える取組定着</w:t>
      </w:r>
    </w:p>
    <w:p w:rsidR="001A680B" w:rsidRPr="001F3247" w:rsidRDefault="004E0753" w:rsidP="00336BB9">
      <w:r w:rsidRPr="001F3247">
        <w:rPr>
          <w:rFonts w:hint="eastAsia"/>
        </w:rPr>
        <w:t>とします</w:t>
      </w:r>
      <w:r w:rsidR="00D70F87" w:rsidRPr="001F3247">
        <w:rPr>
          <w:rFonts w:hint="eastAsia"/>
        </w:rPr>
        <w:t>。</w:t>
      </w:r>
    </w:p>
    <w:p w:rsidR="0062216E" w:rsidRPr="001F3247" w:rsidRDefault="0062216E" w:rsidP="00336BB9"/>
    <w:p w:rsidR="004E0753" w:rsidRPr="001F3247" w:rsidRDefault="0062216E" w:rsidP="00336BB9">
      <w:r w:rsidRPr="001F3247">
        <w:rPr>
          <w:rFonts w:hint="eastAsia"/>
        </w:rPr>
        <w:t>成果目標</w:t>
      </w:r>
    </w:p>
    <w:p w:rsidR="00731A4F" w:rsidRPr="001F3247" w:rsidRDefault="00731A4F" w:rsidP="00336BB9">
      <w:pPr>
        <w:rPr>
          <w:rFonts w:hint="eastAsia"/>
        </w:rPr>
      </w:pPr>
    </w:p>
    <w:p w:rsidR="00731A4F" w:rsidRPr="001F3247" w:rsidRDefault="00731A4F" w:rsidP="00731A4F">
      <w:r w:rsidRPr="001F3247">
        <w:rPr>
          <w:rFonts w:hint="eastAsia"/>
        </w:rPr>
        <w:t>充実したサービスを受けながら在宅で生活できる体制を整備します。</w:t>
      </w:r>
      <w:r w:rsidRPr="001F3247">
        <w:br/>
      </w:r>
      <w:r w:rsidRPr="001F3247">
        <w:rPr>
          <w:rFonts w:hint="eastAsia"/>
        </w:rPr>
        <w:t>目標達成に向けた目標値として、地域移行者数を14人、施設入所者の削減数を12人と設定します。</w:t>
      </w:r>
    </w:p>
    <w:p w:rsidR="00731A4F" w:rsidRPr="001F3247" w:rsidRDefault="00731A4F" w:rsidP="00731A4F">
      <w:pPr>
        <w:rPr>
          <w:rFonts w:hint="eastAsia"/>
        </w:rPr>
      </w:pPr>
    </w:p>
    <w:p w:rsidR="00731A4F" w:rsidRPr="001F3247" w:rsidRDefault="00731A4F" w:rsidP="00731A4F">
      <w:r w:rsidRPr="001F3247">
        <w:rPr>
          <w:rFonts w:hint="eastAsia"/>
        </w:rPr>
        <w:t>精神障害のある人も</w:t>
      </w:r>
      <w:r w:rsidR="00DE6CF1" w:rsidRPr="001F3247">
        <w:rPr>
          <w:rFonts w:hint="eastAsia"/>
        </w:rPr>
        <w:t>、</w:t>
      </w:r>
      <w:r w:rsidRPr="001F3247">
        <w:rPr>
          <w:rFonts w:hint="eastAsia"/>
        </w:rPr>
        <w:t>地域の中で生活できるよう、支援体制を整備します。</w:t>
      </w:r>
    </w:p>
    <w:p w:rsidR="00731A4F" w:rsidRPr="001F3247" w:rsidRDefault="00731A4F" w:rsidP="00731A4F">
      <w:r w:rsidRPr="001F3247">
        <w:rPr>
          <w:rFonts w:hint="eastAsia"/>
        </w:rPr>
        <w:t>地域生活支援拠点の充実や</w:t>
      </w:r>
      <w:r w:rsidR="00DE6CF1" w:rsidRPr="001F3247">
        <w:rPr>
          <w:rFonts w:hint="eastAsia"/>
        </w:rPr>
        <w:t>、</w:t>
      </w:r>
      <w:r w:rsidRPr="001F3247">
        <w:rPr>
          <w:rFonts w:hint="eastAsia"/>
        </w:rPr>
        <w:t>強度行動障がいのある人への支援体制を整備します。</w:t>
      </w:r>
    </w:p>
    <w:p w:rsidR="00731A4F" w:rsidRPr="001F3247" w:rsidRDefault="00731A4F" w:rsidP="00731A4F">
      <w:pPr>
        <w:rPr>
          <w:rFonts w:hint="eastAsia"/>
        </w:rPr>
      </w:pPr>
    </w:p>
    <w:p w:rsidR="00731A4F" w:rsidRPr="001F3247" w:rsidRDefault="00731A4F" w:rsidP="00731A4F">
      <w:r w:rsidRPr="001F3247">
        <w:rPr>
          <w:rFonts w:hint="eastAsia"/>
        </w:rPr>
        <w:t>一般就労への移行や定着を支援します。</w:t>
      </w:r>
      <w:r w:rsidRPr="001F3247">
        <w:br/>
      </w:r>
      <w:r w:rsidRPr="001F3247">
        <w:rPr>
          <w:rFonts w:hint="eastAsia"/>
        </w:rPr>
        <w:t>目標達成に向けた目標値として、福祉施設から一般就労への移行者数を45人、就労定着支援の利用者数を26人、一般就労へ移行した利用者の割合が５割以上の就労移行支援事業所を全体の50％以上、利用者の就労定着率が７割以上の就労定着支援事業所の割合を</w:t>
      </w:r>
      <w:r w:rsidR="00DE6CF1" w:rsidRPr="001F3247">
        <w:rPr>
          <w:rFonts w:hint="eastAsia"/>
        </w:rPr>
        <w:t>、</w:t>
      </w:r>
      <w:r w:rsidRPr="001F3247">
        <w:rPr>
          <w:rFonts w:hint="eastAsia"/>
        </w:rPr>
        <w:t>全体の25％以上と設定します。</w:t>
      </w:r>
    </w:p>
    <w:p w:rsidR="00731A4F" w:rsidRPr="001F3247" w:rsidRDefault="00731A4F" w:rsidP="00731A4F">
      <w:pPr>
        <w:rPr>
          <w:rFonts w:hint="eastAsia"/>
        </w:rPr>
      </w:pPr>
    </w:p>
    <w:p w:rsidR="00731A4F" w:rsidRPr="001F3247" w:rsidRDefault="00731A4F" w:rsidP="00731A4F">
      <w:r w:rsidRPr="001F3247">
        <w:rPr>
          <w:rFonts w:hint="eastAsia"/>
        </w:rPr>
        <w:t>基幹相談支援センターを中心に、人材育成や関係機関との連携強化など地域における相談支援体制の充実を図ります。</w:t>
      </w:r>
    </w:p>
    <w:p w:rsidR="00731A4F" w:rsidRPr="001F3247" w:rsidRDefault="00731A4F" w:rsidP="00731A4F">
      <w:r w:rsidRPr="001F3247">
        <w:rPr>
          <w:rFonts w:hint="eastAsia"/>
        </w:rPr>
        <w:t>研修への参加促進や業務効率化に取り組み、サービスの質の向上を図ります。</w:t>
      </w:r>
    </w:p>
    <w:p w:rsidR="00731A4F" w:rsidRPr="001F3247" w:rsidRDefault="00731A4F" w:rsidP="00731A4F">
      <w:r w:rsidRPr="001F3247">
        <w:rPr>
          <w:rFonts w:hint="eastAsia"/>
        </w:rPr>
        <w:t>子どもがサービスを利用しやすい体制の整備や医療的ケア児への支援体制の充実を図ります。</w:t>
      </w:r>
    </w:p>
    <w:p w:rsidR="00731A4F" w:rsidRPr="001F3247" w:rsidRDefault="00731A4F" w:rsidP="00731A4F">
      <w:pPr>
        <w:spacing w:beforeLines="15" w:before="54" w:afterLines="15" w:after="54"/>
        <w:ind w:leftChars="300" w:left="990" w:rightChars="2500" w:right="5000" w:hangingChars="150" w:hanging="390"/>
        <w:rPr>
          <w:rFonts w:ascii="BIZ UDPゴシック" w:eastAsia="BIZ UDPゴシック" w:hAnsi="BIZ UDPゴシック" w:cs="源柔ゴシックX Bold"/>
          <w:spacing w:val="10"/>
          <w:sz w:val="24"/>
        </w:rPr>
      </w:pPr>
    </w:p>
    <w:p w:rsidR="009F111A" w:rsidRPr="001F3247" w:rsidRDefault="009F111A" w:rsidP="00336BB9"/>
    <w:p w:rsidR="00CA1AE6" w:rsidRPr="001F3247" w:rsidRDefault="00CA1AE6" w:rsidP="00CA1AE6">
      <w:pPr>
        <w:rPr>
          <w:rFonts w:hint="eastAsia"/>
        </w:rPr>
      </w:pPr>
      <w:r w:rsidRPr="001F3247">
        <w:rPr>
          <w:rFonts w:hint="eastAsia"/>
        </w:rPr>
        <w:t>問い合わせ先</w:t>
      </w:r>
    </w:p>
    <w:p w:rsidR="00CA1AE6" w:rsidRPr="001F3247" w:rsidRDefault="00CA1AE6" w:rsidP="00CA1AE6">
      <w:pPr>
        <w:rPr>
          <w:rFonts w:hint="eastAsia"/>
          <w:lang w:eastAsia="zh-TW"/>
        </w:rPr>
      </w:pPr>
      <w:r w:rsidRPr="001F3247">
        <w:rPr>
          <w:rFonts w:hint="eastAsia"/>
          <w:lang w:eastAsia="zh-TW"/>
        </w:rPr>
        <w:t>宇部市</w:t>
      </w:r>
      <w:r w:rsidRPr="001F3247">
        <w:rPr>
          <w:rFonts w:hint="eastAsia"/>
        </w:rPr>
        <w:t xml:space="preserve">　</w:t>
      </w:r>
      <w:r w:rsidRPr="001F3247">
        <w:rPr>
          <w:rFonts w:hint="eastAsia"/>
          <w:lang w:eastAsia="zh-TW"/>
        </w:rPr>
        <w:t>障害福祉課</w:t>
      </w:r>
    </w:p>
    <w:p w:rsidR="00CA1AE6" w:rsidRPr="001F3247" w:rsidRDefault="00CA1AE6" w:rsidP="00CA1AE6">
      <w:pPr>
        <w:rPr>
          <w:rFonts w:hint="eastAsia"/>
        </w:rPr>
      </w:pPr>
      <w:r w:rsidRPr="001F3247">
        <w:rPr>
          <w:rFonts w:hint="eastAsia"/>
        </w:rPr>
        <w:t>電話番号　0836-34-8314</w:t>
      </w:r>
    </w:p>
    <w:p w:rsidR="00CA1AE6" w:rsidRPr="001F3247" w:rsidRDefault="00CA1AE6" w:rsidP="00CA1AE6">
      <w:pPr>
        <w:rPr>
          <w:rFonts w:hint="eastAsia"/>
        </w:rPr>
      </w:pPr>
      <w:r w:rsidRPr="001F3247">
        <w:rPr>
          <w:rFonts w:hint="eastAsia"/>
        </w:rPr>
        <w:t>FAX番号 0836-22-6052</w:t>
      </w:r>
    </w:p>
    <w:p w:rsidR="009F111A" w:rsidRPr="00185592" w:rsidRDefault="00CA1AE6" w:rsidP="00CA1AE6">
      <w:pPr>
        <w:rPr>
          <w:rFonts w:hint="eastAsia"/>
        </w:rPr>
      </w:pPr>
      <w:r w:rsidRPr="001F3247">
        <w:rPr>
          <w:rFonts w:hint="eastAsia"/>
        </w:rPr>
        <w:t xml:space="preserve">メールアドレス　</w:t>
      </w:r>
      <w:r w:rsidRPr="001F3247">
        <w:rPr>
          <w:rFonts w:hint="eastAsia"/>
          <w:szCs w:val="20"/>
        </w:rPr>
        <w:t xml:space="preserve">s y o u </w:t>
      </w:r>
      <w:r w:rsidR="002A01B8" w:rsidRPr="001F3247">
        <w:rPr>
          <w:rFonts w:hint="eastAsia"/>
          <w:szCs w:val="20"/>
        </w:rPr>
        <w:t>ハイフン</w:t>
      </w:r>
      <w:r w:rsidR="00A5280B" w:rsidRPr="001F3247">
        <w:rPr>
          <w:rFonts w:hint="eastAsia"/>
          <w:szCs w:val="20"/>
        </w:rPr>
        <w:t xml:space="preserve"> </w:t>
      </w:r>
      <w:r w:rsidRPr="001F3247">
        <w:rPr>
          <w:rFonts w:hint="eastAsia"/>
          <w:szCs w:val="20"/>
        </w:rPr>
        <w:t xml:space="preserve">f u k u @ c </w:t>
      </w:r>
      <w:proofErr w:type="spellStart"/>
      <w:r w:rsidRPr="001F3247">
        <w:rPr>
          <w:rFonts w:hint="eastAsia"/>
          <w:szCs w:val="20"/>
        </w:rPr>
        <w:t>i</w:t>
      </w:r>
      <w:proofErr w:type="spellEnd"/>
      <w:r w:rsidRPr="001F3247">
        <w:rPr>
          <w:rFonts w:hint="eastAsia"/>
          <w:szCs w:val="20"/>
        </w:rPr>
        <w:t xml:space="preserve"> t y</w:t>
      </w:r>
      <w:r w:rsidR="00713986" w:rsidRPr="001F3247">
        <w:rPr>
          <w:rFonts w:hint="eastAsia"/>
          <w:szCs w:val="20"/>
        </w:rPr>
        <w:t>.</w:t>
      </w:r>
      <w:r w:rsidRPr="001F3247">
        <w:rPr>
          <w:rFonts w:hint="eastAsia"/>
          <w:szCs w:val="20"/>
        </w:rPr>
        <w:t xml:space="preserve"> u b e</w:t>
      </w:r>
      <w:r w:rsidR="00DE6CF1" w:rsidRPr="001F3247">
        <w:rPr>
          <w:rFonts w:hint="eastAsia"/>
          <w:szCs w:val="20"/>
        </w:rPr>
        <w:t xml:space="preserve"> </w:t>
      </w:r>
      <w:r w:rsidR="002A01B8" w:rsidRPr="001F3247">
        <w:rPr>
          <w:rFonts w:hint="eastAsia"/>
          <w:szCs w:val="20"/>
        </w:rPr>
        <w:t>ドット</w:t>
      </w:r>
      <w:r w:rsidRPr="001F3247">
        <w:rPr>
          <w:rFonts w:hint="eastAsia"/>
          <w:szCs w:val="20"/>
        </w:rPr>
        <w:t xml:space="preserve"> y a m a g u c h </w:t>
      </w:r>
      <w:proofErr w:type="spellStart"/>
      <w:r w:rsidRPr="001F3247">
        <w:rPr>
          <w:rFonts w:hint="eastAsia"/>
          <w:szCs w:val="20"/>
        </w:rPr>
        <w:t>i</w:t>
      </w:r>
      <w:proofErr w:type="spellEnd"/>
      <w:r w:rsidRPr="001F3247">
        <w:rPr>
          <w:rFonts w:hint="eastAsia"/>
          <w:szCs w:val="20"/>
        </w:rPr>
        <w:t xml:space="preserve"> </w:t>
      </w:r>
      <w:r w:rsidR="002A01B8" w:rsidRPr="001F3247">
        <w:rPr>
          <w:rFonts w:hint="eastAsia"/>
          <w:szCs w:val="20"/>
        </w:rPr>
        <w:t>ドット</w:t>
      </w:r>
      <w:r w:rsidRPr="001F3247">
        <w:rPr>
          <w:rFonts w:hint="eastAsia"/>
          <w:szCs w:val="20"/>
        </w:rPr>
        <w:t xml:space="preserve"> j p</w:t>
      </w:r>
      <w:r w:rsidRPr="00185592">
        <w:rPr>
          <w:rFonts w:hint="eastAsia"/>
          <w:szCs w:val="20"/>
        </w:rPr>
        <w:cr/>
      </w:r>
    </w:p>
    <w:sectPr w:rsidR="009F111A" w:rsidRPr="00185592" w:rsidSect="00CD4AEC">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AEC" w:rsidRDefault="00CD4AEC">
      <w:r>
        <w:separator/>
      </w:r>
    </w:p>
  </w:endnote>
  <w:endnote w:type="continuationSeparator" w:id="0">
    <w:p w:rsidR="00CD4AEC" w:rsidRDefault="00CD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中ゴシックBBB Pr6 Medium">
    <w:altName w:val="ＭＳ ゴシック"/>
    <w:charset w:val="80"/>
    <w:family w:val="swiss"/>
    <w:notTrueType/>
    <w:pitch w:val="variable"/>
    <w:sig w:usb0="00000000" w:usb1="2AC71C11"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Arial Unicode MS"/>
    <w:charset w:val="80"/>
    <w:family w:val="auto"/>
    <w:pitch w:val="variable"/>
    <w:sig w:usb0="00000001" w:usb1="00000000" w:usb2="01000407" w:usb3="00000000" w:csb0="00020000" w:csb1="00000000"/>
  </w:font>
  <w:font w:name="小塚明朝 Pr6N R">
    <w:charset w:val="80"/>
    <w:family w:val="roman"/>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源柔ゴシックX Bold">
    <w:charset w:val="80"/>
    <w:family w:val="modern"/>
    <w:pitch w:val="variable"/>
    <w:sig w:usb0="E1000AFF" w:usb1="6A4FFDFB" w:usb2="02000012" w:usb3="00000000" w:csb0="001201B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AEC" w:rsidRDefault="00CD4AEC">
      <w:r>
        <w:separator/>
      </w:r>
    </w:p>
  </w:footnote>
  <w:footnote w:type="continuationSeparator" w:id="0">
    <w:p w:rsidR="00CD4AEC" w:rsidRDefault="00CD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121EF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5632B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54BD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6ECC4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7D011D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B7CACD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CAE52A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17478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E4402C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C7E625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942E05"/>
    <w:multiLevelType w:val="hybridMultilevel"/>
    <w:tmpl w:val="975ACF9A"/>
    <w:lvl w:ilvl="0" w:tplc="EEE67F0C">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C372D64"/>
    <w:multiLevelType w:val="hybridMultilevel"/>
    <w:tmpl w:val="0FBE46E8"/>
    <w:lvl w:ilvl="0" w:tplc="7368E4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C84CCD"/>
    <w:multiLevelType w:val="hybridMultilevel"/>
    <w:tmpl w:val="F016FA8C"/>
    <w:lvl w:ilvl="0" w:tplc="FEC6A038">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3A9B0E8A"/>
    <w:multiLevelType w:val="hybridMultilevel"/>
    <w:tmpl w:val="DF3A6C6C"/>
    <w:lvl w:ilvl="0" w:tplc="391681D8">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5EAF2A9A"/>
    <w:multiLevelType w:val="hybridMultilevel"/>
    <w:tmpl w:val="873C8C1C"/>
    <w:lvl w:ilvl="0" w:tplc="DADCAA30">
      <w:start w:val="1"/>
      <w:numFmt w:val="decimal"/>
      <w:lvlText w:val="第%1章"/>
      <w:lvlJc w:val="left"/>
      <w:pPr>
        <w:ind w:left="1000" w:hanging="10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62F77B9B"/>
    <w:multiLevelType w:val="hybridMultilevel"/>
    <w:tmpl w:val="4928D76C"/>
    <w:lvl w:ilvl="0" w:tplc="08FC1F2C">
      <w:start w:val="1"/>
      <w:numFmt w:val="decimal"/>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651F2FC6"/>
    <w:multiLevelType w:val="hybridMultilevel"/>
    <w:tmpl w:val="A3D6D81A"/>
    <w:lvl w:ilvl="0" w:tplc="4EB6F38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DF77A6"/>
    <w:multiLevelType w:val="hybridMultilevel"/>
    <w:tmpl w:val="B93602E2"/>
    <w:lvl w:ilvl="0" w:tplc="E708A87A">
      <w:start w:val="1"/>
      <w:numFmt w:val="decimal"/>
      <w:lvlText w:val="第%1章"/>
      <w:lvlJc w:val="left"/>
      <w:pPr>
        <w:ind w:left="720" w:hanging="7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4"/>
  </w:num>
  <w:num w:numId="2">
    <w:abstractNumId w:val="15"/>
  </w:num>
  <w:num w:numId="3">
    <w:abstractNumId w:val="12"/>
  </w:num>
  <w:num w:numId="4">
    <w:abstractNumId w:val="17"/>
  </w:num>
  <w:num w:numId="5">
    <w:abstractNumId w:val="13"/>
  </w:num>
  <w:num w:numId="6">
    <w:abstractNumId w:val="10"/>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375"/>
  <w:displayHorizontalDrawingGridEvery w:val="0"/>
  <w:characterSpacingControl w:val="compressPunctuation"/>
  <w:hdrShapeDefaults>
    <o:shapedefaults v:ext="edit" spidmax="3074">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99"/>
    <w:rsid w:val="00002CA3"/>
    <w:rsid w:val="000121C9"/>
    <w:rsid w:val="0003167F"/>
    <w:rsid w:val="000327C5"/>
    <w:rsid w:val="000436AD"/>
    <w:rsid w:val="0006487D"/>
    <w:rsid w:val="000744BE"/>
    <w:rsid w:val="0007572A"/>
    <w:rsid w:val="00087F9B"/>
    <w:rsid w:val="000B139E"/>
    <w:rsid w:val="000C0777"/>
    <w:rsid w:val="000C7259"/>
    <w:rsid w:val="000D34D5"/>
    <w:rsid w:val="000E165E"/>
    <w:rsid w:val="000F2D48"/>
    <w:rsid w:val="00140C2F"/>
    <w:rsid w:val="0014792F"/>
    <w:rsid w:val="00164A34"/>
    <w:rsid w:val="00182254"/>
    <w:rsid w:val="001845F8"/>
    <w:rsid w:val="00185592"/>
    <w:rsid w:val="001A0A69"/>
    <w:rsid w:val="001A3CFA"/>
    <w:rsid w:val="001A680B"/>
    <w:rsid w:val="001C6BC1"/>
    <w:rsid w:val="001D1F5B"/>
    <w:rsid w:val="001F3247"/>
    <w:rsid w:val="001F35A7"/>
    <w:rsid w:val="00203EB4"/>
    <w:rsid w:val="00224E9B"/>
    <w:rsid w:val="002450BD"/>
    <w:rsid w:val="00245D58"/>
    <w:rsid w:val="0024655C"/>
    <w:rsid w:val="00271D26"/>
    <w:rsid w:val="00277A47"/>
    <w:rsid w:val="00282176"/>
    <w:rsid w:val="002907B9"/>
    <w:rsid w:val="002A01B8"/>
    <w:rsid w:val="002A3454"/>
    <w:rsid w:val="002D1B57"/>
    <w:rsid w:val="002D746D"/>
    <w:rsid w:val="002E41A4"/>
    <w:rsid w:val="002E4A2F"/>
    <w:rsid w:val="002E6727"/>
    <w:rsid w:val="003073A3"/>
    <w:rsid w:val="003079A0"/>
    <w:rsid w:val="00315CD8"/>
    <w:rsid w:val="00336BB9"/>
    <w:rsid w:val="00340246"/>
    <w:rsid w:val="0034569D"/>
    <w:rsid w:val="00350715"/>
    <w:rsid w:val="003548F1"/>
    <w:rsid w:val="003611FC"/>
    <w:rsid w:val="00382028"/>
    <w:rsid w:val="00391643"/>
    <w:rsid w:val="003A07B0"/>
    <w:rsid w:val="003A0CB1"/>
    <w:rsid w:val="003C064B"/>
    <w:rsid w:val="003C3BEA"/>
    <w:rsid w:val="003F7C41"/>
    <w:rsid w:val="00411BA0"/>
    <w:rsid w:val="004173DF"/>
    <w:rsid w:val="00420C02"/>
    <w:rsid w:val="0044791F"/>
    <w:rsid w:val="00451C61"/>
    <w:rsid w:val="0045758B"/>
    <w:rsid w:val="00466639"/>
    <w:rsid w:val="00481AFE"/>
    <w:rsid w:val="00485EB0"/>
    <w:rsid w:val="004973F2"/>
    <w:rsid w:val="004B38AD"/>
    <w:rsid w:val="004C10B7"/>
    <w:rsid w:val="004E0753"/>
    <w:rsid w:val="004E6AB7"/>
    <w:rsid w:val="004F2825"/>
    <w:rsid w:val="005006B8"/>
    <w:rsid w:val="005101C9"/>
    <w:rsid w:val="0051665A"/>
    <w:rsid w:val="00525551"/>
    <w:rsid w:val="005400F1"/>
    <w:rsid w:val="00557827"/>
    <w:rsid w:val="005603EF"/>
    <w:rsid w:val="00561F19"/>
    <w:rsid w:val="005632ED"/>
    <w:rsid w:val="00572721"/>
    <w:rsid w:val="00590131"/>
    <w:rsid w:val="005B0D52"/>
    <w:rsid w:val="005B3C01"/>
    <w:rsid w:val="005C51F7"/>
    <w:rsid w:val="005D437A"/>
    <w:rsid w:val="00615274"/>
    <w:rsid w:val="00616E75"/>
    <w:rsid w:val="0062216E"/>
    <w:rsid w:val="006223FB"/>
    <w:rsid w:val="006306F9"/>
    <w:rsid w:val="0063499C"/>
    <w:rsid w:val="00644444"/>
    <w:rsid w:val="006713D1"/>
    <w:rsid w:val="006C382F"/>
    <w:rsid w:val="006F237E"/>
    <w:rsid w:val="007027C9"/>
    <w:rsid w:val="007055CE"/>
    <w:rsid w:val="00712A91"/>
    <w:rsid w:val="00713986"/>
    <w:rsid w:val="00717C06"/>
    <w:rsid w:val="007211B3"/>
    <w:rsid w:val="00723724"/>
    <w:rsid w:val="00730927"/>
    <w:rsid w:val="00731A4F"/>
    <w:rsid w:val="00732194"/>
    <w:rsid w:val="0079281B"/>
    <w:rsid w:val="0079300D"/>
    <w:rsid w:val="007A43A1"/>
    <w:rsid w:val="007B304A"/>
    <w:rsid w:val="007B3A17"/>
    <w:rsid w:val="007E3E27"/>
    <w:rsid w:val="007F7573"/>
    <w:rsid w:val="0082693F"/>
    <w:rsid w:val="008279B9"/>
    <w:rsid w:val="00834401"/>
    <w:rsid w:val="00836268"/>
    <w:rsid w:val="00863DD3"/>
    <w:rsid w:val="008A02A7"/>
    <w:rsid w:val="008A405D"/>
    <w:rsid w:val="008B310B"/>
    <w:rsid w:val="008B4026"/>
    <w:rsid w:val="008B62AB"/>
    <w:rsid w:val="008E1FFC"/>
    <w:rsid w:val="009035F3"/>
    <w:rsid w:val="0091262A"/>
    <w:rsid w:val="009431F7"/>
    <w:rsid w:val="00953A97"/>
    <w:rsid w:val="00991096"/>
    <w:rsid w:val="00997940"/>
    <w:rsid w:val="009B591F"/>
    <w:rsid w:val="009E1077"/>
    <w:rsid w:val="009E4F92"/>
    <w:rsid w:val="009F111A"/>
    <w:rsid w:val="009F4DC2"/>
    <w:rsid w:val="00A002D2"/>
    <w:rsid w:val="00A01291"/>
    <w:rsid w:val="00A03E17"/>
    <w:rsid w:val="00A1535D"/>
    <w:rsid w:val="00A2778E"/>
    <w:rsid w:val="00A31705"/>
    <w:rsid w:val="00A336E8"/>
    <w:rsid w:val="00A5280B"/>
    <w:rsid w:val="00A57871"/>
    <w:rsid w:val="00A66098"/>
    <w:rsid w:val="00A712C0"/>
    <w:rsid w:val="00A8093B"/>
    <w:rsid w:val="00A911EF"/>
    <w:rsid w:val="00AC40C1"/>
    <w:rsid w:val="00AC7B71"/>
    <w:rsid w:val="00AC7BD1"/>
    <w:rsid w:val="00AF4459"/>
    <w:rsid w:val="00AF5681"/>
    <w:rsid w:val="00B027B0"/>
    <w:rsid w:val="00B14BA0"/>
    <w:rsid w:val="00B20AE3"/>
    <w:rsid w:val="00B225EB"/>
    <w:rsid w:val="00B22FDD"/>
    <w:rsid w:val="00B314F1"/>
    <w:rsid w:val="00B4067F"/>
    <w:rsid w:val="00B4562E"/>
    <w:rsid w:val="00B57493"/>
    <w:rsid w:val="00B62A4E"/>
    <w:rsid w:val="00B64835"/>
    <w:rsid w:val="00BB38AF"/>
    <w:rsid w:val="00BD5EF1"/>
    <w:rsid w:val="00BF77A5"/>
    <w:rsid w:val="00C046FB"/>
    <w:rsid w:val="00C127A4"/>
    <w:rsid w:val="00C127F8"/>
    <w:rsid w:val="00C1376F"/>
    <w:rsid w:val="00C20728"/>
    <w:rsid w:val="00C27ABE"/>
    <w:rsid w:val="00C4219A"/>
    <w:rsid w:val="00C71741"/>
    <w:rsid w:val="00C845EF"/>
    <w:rsid w:val="00CA1AE6"/>
    <w:rsid w:val="00CD4AEC"/>
    <w:rsid w:val="00CE44B7"/>
    <w:rsid w:val="00D0016A"/>
    <w:rsid w:val="00D06F5A"/>
    <w:rsid w:val="00D1184B"/>
    <w:rsid w:val="00D26D3A"/>
    <w:rsid w:val="00D27E9C"/>
    <w:rsid w:val="00D37968"/>
    <w:rsid w:val="00D60F9C"/>
    <w:rsid w:val="00D70F87"/>
    <w:rsid w:val="00D833A6"/>
    <w:rsid w:val="00D91E0B"/>
    <w:rsid w:val="00DB26E4"/>
    <w:rsid w:val="00DC2567"/>
    <w:rsid w:val="00DC4CF1"/>
    <w:rsid w:val="00DC514F"/>
    <w:rsid w:val="00DC75DB"/>
    <w:rsid w:val="00DE37C3"/>
    <w:rsid w:val="00DE6CF1"/>
    <w:rsid w:val="00DE7410"/>
    <w:rsid w:val="00E05078"/>
    <w:rsid w:val="00E11790"/>
    <w:rsid w:val="00E4358A"/>
    <w:rsid w:val="00E56B38"/>
    <w:rsid w:val="00E636AA"/>
    <w:rsid w:val="00E71194"/>
    <w:rsid w:val="00E721DD"/>
    <w:rsid w:val="00EA3705"/>
    <w:rsid w:val="00EA4F65"/>
    <w:rsid w:val="00EC6FA5"/>
    <w:rsid w:val="00ED0D45"/>
    <w:rsid w:val="00ED3ABF"/>
    <w:rsid w:val="00EF0A95"/>
    <w:rsid w:val="00EF4C7C"/>
    <w:rsid w:val="00EF5BD4"/>
    <w:rsid w:val="00F00D97"/>
    <w:rsid w:val="00F05375"/>
    <w:rsid w:val="00F14060"/>
    <w:rsid w:val="00F51AA3"/>
    <w:rsid w:val="00F51BFA"/>
    <w:rsid w:val="00F67351"/>
    <w:rsid w:val="00F72871"/>
    <w:rsid w:val="00F74B01"/>
    <w:rsid w:val="00F849B8"/>
    <w:rsid w:val="00F84F63"/>
    <w:rsid w:val="00F8549E"/>
    <w:rsid w:val="00FA32F3"/>
    <w:rsid w:val="00FA6879"/>
    <w:rsid w:val="00FD175B"/>
    <w:rsid w:val="00FD6204"/>
    <w:rsid w:val="00FD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white"/>
    </o:shapedefaults>
    <o:shapelayout v:ext="edit">
      <o:idmap v:ext="edit" data="2"/>
    </o:shapelayout>
  </w:shapeDefaults>
  <w:decimalSymbol w:val="."/>
  <w:listSeparator w:val=","/>
  <w15:chartTrackingRefBased/>
  <w15:docId w15:val="{E6794BE7-0DD9-4C93-A82E-5A992471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01"/>
    <w:pPr>
      <w:widowControl w:val="0"/>
      <w:autoSpaceDE w:val="0"/>
      <w:autoSpaceDN w:val="0"/>
      <w:spacing w:line="300" w:lineRule="exact"/>
      <w:jc w:val="both"/>
    </w:pPr>
    <w:rPr>
      <w:rFonts w:ascii="A-OTF 中ゴシックBBB Pr6 Medium" w:eastAsia="A-OTF 中ゴシックBBB Pr6 Medium"/>
      <w:kern w:val="2"/>
      <w:szCs w:val="24"/>
    </w:rPr>
  </w:style>
  <w:style w:type="paragraph" w:styleId="1">
    <w:name w:val="heading 1"/>
    <w:basedOn w:val="a"/>
    <w:next w:val="a"/>
    <w:link w:val="10"/>
    <w:qFormat/>
    <w:rsid w:val="00346FE0"/>
    <w:pPr>
      <w:keepNext/>
      <w:outlineLvl w:val="0"/>
    </w:pPr>
    <w:rPr>
      <w:rFonts w:ascii="Arial" w:eastAsia="ＭＳ ゴシック" w:hAnsi="Arial"/>
      <w:sz w:val="28"/>
      <w:szCs w:val="28"/>
      <w:lang w:val="x-none" w:eastAsia="x-none"/>
    </w:r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31">
    <w:name w:val="表 (青) 131"/>
    <w:basedOn w:val="a"/>
    <w:uiPriority w:val="34"/>
    <w:qFormat/>
    <w:rsid w:val="003F7C99"/>
    <w:pPr>
      <w:ind w:leftChars="400" w:left="960"/>
    </w:pPr>
  </w:style>
  <w:style w:type="paragraph" w:styleId="a3">
    <w:name w:val="header"/>
    <w:basedOn w:val="a"/>
    <w:link w:val="a4"/>
    <w:uiPriority w:val="99"/>
    <w:unhideWhenUsed/>
    <w:rsid w:val="0095417C"/>
    <w:pPr>
      <w:tabs>
        <w:tab w:val="center" w:pos="4252"/>
        <w:tab w:val="right" w:pos="8504"/>
      </w:tabs>
      <w:snapToGrid w:val="0"/>
    </w:pPr>
    <w:rPr>
      <w:rFonts w:ascii="Century" w:eastAsia="ＭＳ 明朝"/>
      <w:sz w:val="24"/>
      <w:lang w:val="x-none" w:eastAsia="x-none"/>
    </w:rPr>
  </w:style>
  <w:style w:type="character" w:customStyle="1" w:styleId="a4">
    <w:name w:val="ヘッダー (文字)"/>
    <w:link w:val="a3"/>
    <w:uiPriority w:val="99"/>
    <w:rsid w:val="0095417C"/>
    <w:rPr>
      <w:kern w:val="2"/>
      <w:sz w:val="24"/>
      <w:szCs w:val="24"/>
    </w:rPr>
  </w:style>
  <w:style w:type="paragraph" w:styleId="a5">
    <w:name w:val="footer"/>
    <w:basedOn w:val="a"/>
    <w:link w:val="a6"/>
    <w:uiPriority w:val="99"/>
    <w:unhideWhenUsed/>
    <w:rsid w:val="0095417C"/>
    <w:pPr>
      <w:tabs>
        <w:tab w:val="center" w:pos="4252"/>
        <w:tab w:val="right" w:pos="8504"/>
      </w:tabs>
      <w:snapToGrid w:val="0"/>
    </w:pPr>
    <w:rPr>
      <w:rFonts w:ascii="Century" w:eastAsia="ＭＳ 明朝"/>
      <w:sz w:val="24"/>
      <w:lang w:val="x-none" w:eastAsia="x-none"/>
    </w:rPr>
  </w:style>
  <w:style w:type="character" w:customStyle="1" w:styleId="a6">
    <w:name w:val="フッター (文字)"/>
    <w:link w:val="a5"/>
    <w:uiPriority w:val="99"/>
    <w:rsid w:val="0095417C"/>
    <w:rPr>
      <w:kern w:val="2"/>
      <w:sz w:val="24"/>
      <w:szCs w:val="24"/>
    </w:rPr>
  </w:style>
  <w:style w:type="paragraph" w:styleId="a7">
    <w:name w:val="Document Map"/>
    <w:basedOn w:val="a"/>
    <w:link w:val="a8"/>
    <w:uiPriority w:val="99"/>
    <w:semiHidden/>
    <w:unhideWhenUsed/>
    <w:rsid w:val="004E4532"/>
    <w:rPr>
      <w:rFonts w:ascii="ヒラギノ角ゴ ProN W3" w:eastAsia="ヒラギノ角ゴ ProN W3"/>
      <w:sz w:val="24"/>
      <w:lang w:val="x-none" w:eastAsia="x-none"/>
    </w:rPr>
  </w:style>
  <w:style w:type="character" w:customStyle="1" w:styleId="a8">
    <w:name w:val="見出しマップ (文字)"/>
    <w:link w:val="a7"/>
    <w:uiPriority w:val="99"/>
    <w:semiHidden/>
    <w:rsid w:val="004E4532"/>
    <w:rPr>
      <w:rFonts w:ascii="ヒラギノ角ゴ ProN W3" w:eastAsia="ヒラギノ角ゴ ProN W3"/>
      <w:kern w:val="2"/>
      <w:sz w:val="24"/>
      <w:szCs w:val="24"/>
    </w:rPr>
  </w:style>
  <w:style w:type="character" w:customStyle="1" w:styleId="10">
    <w:name w:val="見出し 1 (文字)"/>
    <w:link w:val="1"/>
    <w:rsid w:val="00346FE0"/>
    <w:rPr>
      <w:rFonts w:ascii="Arial" w:eastAsia="ＭＳ ゴシック" w:hAnsi="Arial" w:cs="Times New Roman"/>
      <w:kern w:val="2"/>
      <w:sz w:val="28"/>
      <w:szCs w:val="28"/>
    </w:rPr>
  </w:style>
  <w:style w:type="character" w:styleId="a9">
    <w:name w:val="Hyperlink"/>
    <w:rsid w:val="008D1633"/>
    <w:rPr>
      <w:color w:val="0000FF"/>
      <w:u w:val="single"/>
    </w:rPr>
  </w:style>
  <w:style w:type="paragraph" w:styleId="aa">
    <w:name w:val="footnote text"/>
    <w:basedOn w:val="a"/>
    <w:link w:val="ab"/>
    <w:rsid w:val="00420C02"/>
    <w:pPr>
      <w:snapToGrid w:val="0"/>
      <w:jc w:val="left"/>
    </w:pPr>
    <w:rPr>
      <w:rFonts w:ascii="Century" w:eastAsia="ＭＳ 明朝"/>
      <w:sz w:val="24"/>
      <w:lang w:val="x-none" w:eastAsia="x-none"/>
    </w:rPr>
  </w:style>
  <w:style w:type="character" w:customStyle="1" w:styleId="ab">
    <w:name w:val="脚注文字列 (文字)"/>
    <w:link w:val="aa"/>
    <w:rsid w:val="00420C02"/>
    <w:rPr>
      <w:kern w:val="2"/>
      <w:sz w:val="24"/>
      <w:szCs w:val="24"/>
    </w:rPr>
  </w:style>
  <w:style w:type="character" w:styleId="ac">
    <w:name w:val="footnote reference"/>
    <w:rsid w:val="00420C02"/>
    <w:rPr>
      <w:vertAlign w:val="superscript"/>
    </w:rPr>
  </w:style>
  <w:style w:type="paragraph" w:customStyle="1" w:styleId="ad">
    <w:name w:val="[基本段落]"/>
    <w:basedOn w:val="a"/>
    <w:uiPriority w:val="99"/>
    <w:rsid w:val="001A680B"/>
    <w:pPr>
      <w:adjustRightInd w:val="0"/>
      <w:spacing w:line="420" w:lineRule="auto"/>
      <w:textAlignment w:val="center"/>
    </w:pPr>
    <w:rPr>
      <w:rFonts w:ascii="小塚明朝 Pr6N R" w:eastAsia="小塚明朝 Pr6N R" w:cs="小塚明朝 Pr6N R"/>
      <w:color w:val="000000"/>
      <w:kern w:val="0"/>
      <w:sz w:val="18"/>
      <w:szCs w:val="18"/>
      <w:lang w:val="ja-JP"/>
    </w:rPr>
  </w:style>
  <w:style w:type="paragraph" w:styleId="ae">
    <w:name w:val="Quote"/>
    <w:basedOn w:val="a"/>
    <w:next w:val="a"/>
    <w:link w:val="af"/>
    <w:uiPriority w:val="29"/>
    <w:qFormat/>
    <w:rsid w:val="001A680B"/>
    <w:pPr>
      <w:spacing w:before="200" w:after="160"/>
      <w:ind w:left="864" w:right="864"/>
      <w:jc w:val="center"/>
    </w:pPr>
    <w:rPr>
      <w:i/>
      <w:iCs/>
      <w:color w:val="404040"/>
      <w:lang w:val="x-none" w:eastAsia="x-none"/>
    </w:rPr>
  </w:style>
  <w:style w:type="character" w:customStyle="1" w:styleId="af">
    <w:name w:val="引用文 (文字)"/>
    <w:link w:val="ae"/>
    <w:uiPriority w:val="29"/>
    <w:rsid w:val="001A680B"/>
    <w:rPr>
      <w:rFonts w:ascii="A-OTF 中ゴシックBBB Pr6 Medium" w:eastAsia="A-OTF 中ゴシックBBB Pr6 Medium"/>
      <w:i/>
      <w:iCs/>
      <w:color w:val="404040"/>
      <w:kern w:val="2"/>
      <w:szCs w:val="24"/>
    </w:rPr>
  </w:style>
  <w:style w:type="table" w:styleId="af0">
    <w:name w:val="Table Grid"/>
    <w:basedOn w:val="a1"/>
    <w:uiPriority w:val="59"/>
    <w:rsid w:val="001A68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A57871"/>
    <w:pPr>
      <w:spacing w:line="240" w:lineRule="auto"/>
    </w:pPr>
    <w:rPr>
      <w:rFonts w:ascii="Arial" w:eastAsia="ＭＳ ゴシック" w:hAnsi="Arial"/>
      <w:sz w:val="18"/>
      <w:szCs w:val="18"/>
      <w:lang w:val="x-none" w:eastAsia="x-none"/>
    </w:rPr>
  </w:style>
  <w:style w:type="character" w:customStyle="1" w:styleId="af2">
    <w:name w:val="吹き出し (文字)"/>
    <w:link w:val="af1"/>
    <w:uiPriority w:val="99"/>
    <w:semiHidden/>
    <w:rsid w:val="00A578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8309">
      <w:bodyDiv w:val="1"/>
      <w:marLeft w:val="0"/>
      <w:marRight w:val="0"/>
      <w:marTop w:val="0"/>
      <w:marBottom w:val="0"/>
      <w:divBdr>
        <w:top w:val="none" w:sz="0" w:space="0" w:color="auto"/>
        <w:left w:val="none" w:sz="0" w:space="0" w:color="auto"/>
        <w:bottom w:val="none" w:sz="0" w:space="0" w:color="auto"/>
        <w:right w:val="none" w:sz="0" w:space="0" w:color="auto"/>
      </w:divBdr>
    </w:div>
    <w:div w:id="804396970">
      <w:bodyDiv w:val="1"/>
      <w:marLeft w:val="0"/>
      <w:marRight w:val="0"/>
      <w:marTop w:val="0"/>
      <w:marBottom w:val="0"/>
      <w:divBdr>
        <w:top w:val="none" w:sz="0" w:space="0" w:color="auto"/>
        <w:left w:val="none" w:sz="0" w:space="0" w:color="auto"/>
        <w:bottom w:val="none" w:sz="0" w:space="0" w:color="auto"/>
        <w:right w:val="none" w:sz="0" w:space="0" w:color="auto"/>
      </w:divBdr>
    </w:div>
    <w:div w:id="838040831">
      <w:bodyDiv w:val="1"/>
      <w:marLeft w:val="0"/>
      <w:marRight w:val="0"/>
      <w:marTop w:val="0"/>
      <w:marBottom w:val="0"/>
      <w:divBdr>
        <w:top w:val="none" w:sz="0" w:space="0" w:color="auto"/>
        <w:left w:val="none" w:sz="0" w:space="0" w:color="auto"/>
        <w:bottom w:val="none" w:sz="0" w:space="0" w:color="auto"/>
        <w:right w:val="none" w:sz="0" w:space="0" w:color="auto"/>
      </w:divBdr>
    </w:div>
    <w:div w:id="906450391">
      <w:bodyDiv w:val="1"/>
      <w:marLeft w:val="0"/>
      <w:marRight w:val="0"/>
      <w:marTop w:val="0"/>
      <w:marBottom w:val="0"/>
      <w:divBdr>
        <w:top w:val="none" w:sz="0" w:space="0" w:color="auto"/>
        <w:left w:val="none" w:sz="0" w:space="0" w:color="auto"/>
        <w:bottom w:val="none" w:sz="0" w:space="0" w:color="auto"/>
        <w:right w:val="none" w:sz="0" w:space="0" w:color="auto"/>
      </w:divBdr>
    </w:div>
    <w:div w:id="20357652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3060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宇部市障害福祉プラン</vt:lpstr>
      <vt:lpstr>宇部市障害福祉プラン</vt:lpstr>
    </vt:vector>
  </TitlesOfParts>
  <Company>有限会社 三共印刷</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宇部市障害福祉プラン</dc:title>
  <dc:subject/>
  <dc:creator>sankyo</dc:creator>
  <cp:keywords/>
  <cp:lastModifiedBy>池本 貴浩</cp:lastModifiedBy>
  <cp:revision>2</cp:revision>
  <cp:lastPrinted>2024-03-26T08:16:00Z</cp:lastPrinted>
  <dcterms:created xsi:type="dcterms:W3CDTF">2024-05-16T03:23:00Z</dcterms:created>
  <dcterms:modified xsi:type="dcterms:W3CDTF">2024-05-16T03:23:00Z</dcterms:modified>
</cp:coreProperties>
</file>