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8E" w:rsidRDefault="00565B8E" w:rsidP="00565B8E">
      <w:pPr>
        <w:adjustRightInd/>
        <w:spacing w:line="384" w:lineRule="exact"/>
        <w:jc w:val="center"/>
        <w:rPr>
          <w:rFonts w:ascii="ＭＳ 明朝"/>
          <w:spacing w:val="14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流</w:t>
      </w:r>
      <w:r w:rsidRPr="00BC0134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水占</w:t>
      </w:r>
      <w:r w:rsidRPr="003F0FE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用の許可（法</w:t>
      </w:r>
      <w:r>
        <w:rPr>
          <w:rFonts w:ascii="ＭＳ 明朝" w:eastAsia="ＭＳ ゴシック" w:cs="ＭＳ ゴシック" w:hint="eastAsia"/>
          <w:spacing w:val="2"/>
          <w:sz w:val="26"/>
          <w:szCs w:val="26"/>
        </w:rPr>
        <w:t>２３）</w:t>
      </w:r>
    </w:p>
    <w:p w:rsidR="00565B8E" w:rsidRDefault="00565B8E" w:rsidP="00565B8E">
      <w:pPr>
        <w:kinsoku w:val="0"/>
        <w:adjustRightInd/>
        <w:spacing w:line="362" w:lineRule="exact"/>
        <w:rPr>
          <w:rFonts w:ascii="ＭＳ 明朝"/>
          <w:spacing w:val="14"/>
        </w:rPr>
      </w:pPr>
      <w:r>
        <w:rPr>
          <w:rFonts w:cs="ＭＳ 明朝" w:hint="eastAsia"/>
        </w:rPr>
        <w:t>（乙の１）　　　　　　　　　　　　　　　　　　　　　　　　（水利使用）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1472"/>
        <w:gridCol w:w="134"/>
        <w:gridCol w:w="1607"/>
        <w:gridCol w:w="401"/>
        <w:gridCol w:w="536"/>
        <w:gridCol w:w="803"/>
        <w:gridCol w:w="1071"/>
        <w:gridCol w:w="1071"/>
        <w:gridCol w:w="1070"/>
        <w:gridCol w:w="536"/>
        <w:gridCol w:w="268"/>
      </w:tblGrid>
      <w:tr w:rsidR="00565B8E" w:rsidTr="00A8030B">
        <w:trPr>
          <w:trHeight w:val="2896"/>
        </w:trPr>
        <w:tc>
          <w:tcPr>
            <w:tcW w:w="93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１　河川の名称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準用河川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　　　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川水系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　　　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川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２　水利使用の目的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３　取水口、注水口又は放水口の位置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sz w:val="21"/>
                <w:szCs w:val="21"/>
              </w:rPr>
              <w:t>宇部市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</w:t>
            </w:r>
            <w:r w:rsidRPr="006C6E10">
              <w:rPr>
                <w:rFonts w:cs="ＭＳ 明朝" w:hint="eastAsia"/>
                <w:sz w:val="21"/>
                <w:szCs w:val="21"/>
              </w:rPr>
              <w:t>地先</w:t>
            </w:r>
            <w:r>
              <w:rPr>
                <w:rFonts w:cs="ＭＳ 明朝" w:hint="eastAsia"/>
                <w:sz w:val="21"/>
                <w:szCs w:val="21"/>
              </w:rPr>
              <w:t>（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</w:t>
            </w:r>
            <w:bookmarkStart w:id="0" w:name="_GoBack"/>
            <w:bookmarkEnd w:id="0"/>
            <w:r>
              <w:rPr>
                <w:rFonts w:cs="ＭＳ 明朝" w:hint="eastAsia"/>
                <w:spacing w:val="-2"/>
                <w:sz w:val="21"/>
                <w:szCs w:val="21"/>
              </w:rPr>
              <w:t>川　右・左　岸）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lang w:eastAsia="zh-TW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４　取水量等　（受益面積　　　　ｈａ）</w:t>
            </w:r>
          </w:p>
        </w:tc>
      </w:tr>
      <w:tr w:rsidR="00565B8E" w:rsidTr="00A8030B">
        <w:trPr>
          <w:trHeight w:val="362"/>
        </w:trPr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instrText>区分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>区分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sz w:val="18"/>
                <w:szCs w:val="18"/>
              </w:rPr>
              <w:t>期　　　　間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instrText>最大取水量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>最大取水量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sz w:val="18"/>
                <w:szCs w:val="18"/>
              </w:rPr>
              <w:t>１日最大取水量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565B8E" w:rsidTr="00A8030B">
        <w:trPr>
          <w:trHeight w:val="362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m3/s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m3/D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565B8E" w:rsidTr="00A8030B">
        <w:trPr>
          <w:trHeight w:val="362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m3/s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m3/D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565B8E" w:rsidTr="00A8030B">
        <w:trPr>
          <w:trHeight w:val="1086"/>
        </w:trPr>
        <w:tc>
          <w:tcPr>
            <w:tcW w:w="937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５　取水の方法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６　工作物及び土地の占用</w:t>
            </w:r>
          </w:p>
        </w:tc>
      </w:tr>
      <w:tr w:rsidR="00565B8E" w:rsidTr="00A8030B">
        <w:trPr>
          <w:trHeight w:val="634"/>
        </w:trPr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名称又は種類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工作物の位置又は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instrText>占用の場所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占用の場所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工作物の構造又は能力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instrText>占用面積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占用面積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摘　　要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565B8E" w:rsidTr="00A8030B">
        <w:trPr>
          <w:trHeight w:val="876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宇部市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ascii="ＭＳ 明朝"/>
                <w:color w:val="auto"/>
              </w:rPr>
            </w:pPr>
          </w:p>
          <w:p w:rsidR="00565B8E" w:rsidRDefault="00565B8E" w:rsidP="00A8030B">
            <w:pPr>
              <w:suppressAutoHyphens/>
              <w:kinsoku w:val="0"/>
              <w:autoSpaceDE w:val="0"/>
              <w:autoSpaceDN w:val="0"/>
              <w:spacing w:line="272" w:lineRule="exact"/>
              <w:jc w:val="right"/>
              <w:rPr>
                <w:rFonts w:ascii="ＭＳ 明朝"/>
                <w:color w:val="auto"/>
              </w:rPr>
            </w:pPr>
          </w:p>
          <w:p w:rsidR="00565B8E" w:rsidRDefault="00565B8E" w:rsidP="00A8030B">
            <w:pPr>
              <w:suppressAutoHyphens/>
              <w:kinsoku w:val="0"/>
              <w:autoSpaceDE w:val="0"/>
              <w:autoSpaceDN w:val="0"/>
              <w:spacing w:line="272" w:lineRule="exact"/>
              <w:jc w:val="right"/>
              <w:rPr>
                <w:rFonts w:ascii="ＭＳ 明朝"/>
                <w:color w:val="auto"/>
                <w:lang w:eastAsia="zh-TW"/>
              </w:rPr>
            </w:pPr>
            <w:r>
              <w:rPr>
                <w:rFonts w:ascii="ＭＳ 明朝" w:hint="eastAsia"/>
                <w:color w:val="auto"/>
              </w:rPr>
              <w:t>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color w:val="auto"/>
                <w:lang w:eastAsia="zh-TW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lang w:eastAsia="zh-TW"/>
              </w:rPr>
            </w:pPr>
          </w:p>
        </w:tc>
      </w:tr>
      <w:tr w:rsidR="00565B8E" w:rsidTr="00A8030B">
        <w:trPr>
          <w:trHeight w:val="362"/>
        </w:trPr>
        <w:tc>
          <w:tcPr>
            <w:tcW w:w="937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７　土地の掘さく等</w:t>
            </w:r>
          </w:p>
        </w:tc>
      </w:tr>
      <w:tr w:rsidR="00565B8E" w:rsidTr="00A8030B">
        <w:trPr>
          <w:trHeight w:val="362"/>
        </w:trPr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種　　類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場　　　　所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土地の面積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摘　　　要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565B8E" w:rsidTr="00A8030B">
        <w:trPr>
          <w:trHeight w:val="724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宇部市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㎡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B8E" w:rsidRDefault="00565B8E" w:rsidP="00A8030B">
            <w:pPr>
              <w:kinsoku w:val="0"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565B8E" w:rsidTr="00A8030B">
        <w:trPr>
          <w:trHeight w:val="2534"/>
        </w:trPr>
        <w:tc>
          <w:tcPr>
            <w:tcW w:w="937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８　水利使用の期間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自　平成　　年　　月　　日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至　平成　　年　　月　　日　（許可の日から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10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ヶ年）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９　工　　　期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自　平成　　年　　月　　日</w:t>
            </w:r>
          </w:p>
          <w:p w:rsidR="00565B8E" w:rsidRDefault="00565B8E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至　平成　　年　　月　　日　（許可の日から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1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ヶ月）</w:t>
            </w:r>
          </w:p>
        </w:tc>
      </w:tr>
    </w:tbl>
    <w:p w:rsidR="00565B8E" w:rsidRDefault="00565B8E" w:rsidP="00565B8E">
      <w:pPr>
        <w:kinsoku w:val="0"/>
        <w:adjustRightInd/>
        <w:spacing w:line="362" w:lineRule="exact"/>
        <w:rPr>
          <w:rFonts w:ascii="ＭＳ 明朝"/>
          <w:spacing w:val="14"/>
        </w:rPr>
      </w:pPr>
      <w:r w:rsidRPr="00E335B4">
        <w:rPr>
          <w:rFonts w:ascii="ＭＳ 明朝" w:cs="ＭＳ 明朝" w:hint="eastAsia"/>
        </w:rPr>
        <w:t xml:space="preserve">　</w:t>
      </w:r>
    </w:p>
    <w:p w:rsidR="00200480" w:rsidRPr="00565B8E" w:rsidRDefault="00200480"/>
    <w:sectPr w:rsidR="00200480" w:rsidRPr="00565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8E"/>
    <w:rsid w:val="00200480"/>
    <w:rsid w:val="005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9762E-1763-4901-8AAE-D558F9B3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8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テレワーク利用者 300</dc:creator>
  <cp:keywords/>
  <dc:description/>
  <cp:lastModifiedBy>テレワーク利用者 300</cp:lastModifiedBy>
  <cp:revision>1</cp:revision>
  <dcterms:created xsi:type="dcterms:W3CDTF">2019-08-30T05:47:00Z</dcterms:created>
  <dcterms:modified xsi:type="dcterms:W3CDTF">2019-08-30T05:51:00Z</dcterms:modified>
</cp:coreProperties>
</file>